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F5" w:rsidRPr="00255AF5" w:rsidRDefault="00255AF5" w:rsidP="00255AF5">
      <w:pPr>
        <w:spacing w:after="0" w:line="360" w:lineRule="auto"/>
        <w:jc w:val="center"/>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rPr>
        <w:t>ПРОЕКТ НА ДОГОВОР</w:t>
      </w:r>
    </w:p>
    <w:p w:rsidR="00255AF5" w:rsidRPr="00255AF5" w:rsidRDefault="00255AF5" w:rsidP="00255AF5">
      <w:pPr>
        <w:spacing w:after="0" w:line="360" w:lineRule="auto"/>
        <w:jc w:val="center"/>
        <w:rPr>
          <w:rFonts w:ascii="Times New Roman" w:eastAsia="Times New Roman" w:hAnsi="Times New Roman" w:cs="Times New Roman"/>
          <w:b/>
          <w:sz w:val="24"/>
          <w:szCs w:val="24"/>
          <w:lang w:val="bg-BG"/>
        </w:rPr>
      </w:pPr>
      <w:r w:rsidRPr="00255AF5">
        <w:rPr>
          <w:rFonts w:ascii="Times New Roman" w:eastAsia="Times New Roman" w:hAnsi="Times New Roman" w:cs="Times New Roman"/>
          <w:b/>
          <w:sz w:val="24"/>
          <w:szCs w:val="24"/>
          <w:lang w:val="bg-BG"/>
        </w:rPr>
        <w:t>ЗА ВЪЗЛАГАНЕ НА ОБЩЕСТВЕНА ПОРЪЧКА С ПРЕДМЕТ:</w:t>
      </w:r>
    </w:p>
    <w:p w:rsidR="000837E9" w:rsidRDefault="000837E9" w:rsidP="00255AF5">
      <w:pPr>
        <w:spacing w:after="0" w:line="360" w:lineRule="auto"/>
        <w:ind w:firstLine="567"/>
        <w:jc w:val="both"/>
        <w:rPr>
          <w:rFonts w:ascii="Times New Roman" w:eastAsia="Times New Roman" w:hAnsi="Times New Roman" w:cs="Times New Roman"/>
          <w:b/>
          <w:color w:val="000000"/>
          <w:sz w:val="24"/>
          <w:lang w:val="bg-BG" w:eastAsia="en-GB"/>
        </w:rPr>
      </w:pPr>
      <w:r w:rsidRPr="008D7105">
        <w:rPr>
          <w:rFonts w:ascii="Times New Roman" w:eastAsia="Times New Roman" w:hAnsi="Times New Roman" w:cs="Times New Roman"/>
          <w:b/>
          <w:color w:val="000000"/>
          <w:sz w:val="24"/>
          <w:lang w:val="bg-BG" w:eastAsia="en-GB"/>
        </w:rPr>
        <w:t>„</w:t>
      </w:r>
      <w:r>
        <w:rPr>
          <w:rFonts w:ascii="Times New Roman" w:eastAsia="Times New Roman" w:hAnsi="Times New Roman" w:cs="Times New Roman"/>
          <w:b/>
          <w:color w:val="000000"/>
          <w:sz w:val="24"/>
          <w:lang w:val="bg-BG" w:eastAsia="en-GB"/>
        </w:rPr>
        <w:t>ДОСТАВКА, МОНТАЖ, ИНСТАЛИРАНЕ И</w:t>
      </w:r>
      <w:r w:rsidRPr="00123F3A">
        <w:rPr>
          <w:rFonts w:ascii="Times New Roman" w:eastAsia="Times New Roman" w:hAnsi="Times New Roman" w:cs="Times New Roman"/>
          <w:b/>
          <w:color w:val="000000"/>
          <w:sz w:val="24"/>
          <w:lang w:val="bg-BG" w:eastAsia="en-GB"/>
        </w:rPr>
        <w:t xml:space="preserve"> ПОДДРЪЖКА НА СПЕЦИАЛИЗИРАНО СПЕКТРАЛНО </w:t>
      </w:r>
      <w:r w:rsidR="002B6FCD">
        <w:rPr>
          <w:rFonts w:ascii="Times New Roman" w:eastAsia="Times New Roman" w:hAnsi="Times New Roman" w:cs="Times New Roman"/>
          <w:b/>
          <w:color w:val="000000"/>
          <w:sz w:val="24"/>
          <w:lang w:val="bg-BG" w:eastAsia="en-GB"/>
        </w:rPr>
        <w:t>АПАРАТУРА</w:t>
      </w:r>
      <w:r>
        <w:rPr>
          <w:rFonts w:ascii="Times New Roman" w:eastAsia="Times New Roman" w:hAnsi="Times New Roman" w:cs="Times New Roman"/>
          <w:b/>
          <w:color w:val="000000"/>
          <w:sz w:val="24"/>
          <w:lang w:val="bg-BG" w:eastAsia="en-GB"/>
        </w:rPr>
        <w:t xml:space="preserve"> И </w:t>
      </w:r>
      <w:r w:rsidR="002B6FCD">
        <w:rPr>
          <w:rFonts w:ascii="Times New Roman" w:eastAsia="Times New Roman" w:hAnsi="Times New Roman" w:cs="Times New Roman"/>
          <w:b/>
          <w:color w:val="000000"/>
          <w:sz w:val="24"/>
          <w:lang w:val="bg-BG" w:eastAsia="en-GB"/>
        </w:rPr>
        <w:t>АПАРАТУРА</w:t>
      </w:r>
      <w:r>
        <w:rPr>
          <w:rFonts w:ascii="Times New Roman" w:eastAsia="Times New Roman" w:hAnsi="Times New Roman" w:cs="Times New Roman"/>
          <w:b/>
          <w:color w:val="000000"/>
          <w:sz w:val="24"/>
          <w:lang w:val="bg-BG" w:eastAsia="en-GB"/>
        </w:rPr>
        <w:t xml:space="preserve"> ЗА РАБОТА В СРЕДА СЪС СПЕЦИФИЧНИ ИЗИСКВАНИЯ</w:t>
      </w:r>
      <w:r w:rsidRPr="00123F3A">
        <w:rPr>
          <w:rFonts w:ascii="Times New Roman" w:eastAsia="Times New Roman" w:hAnsi="Times New Roman" w:cs="Times New Roman"/>
          <w:b/>
          <w:color w:val="000000"/>
          <w:sz w:val="24"/>
          <w:lang w:val="bg-BG" w:eastAsia="en-GB"/>
        </w:rPr>
        <w:t xml:space="preserve"> ЗА НУЖДИТЕ НА ИНСТИТУТ ПО ПОЛИМЕРИ </w:t>
      </w:r>
      <w:r>
        <w:rPr>
          <w:rFonts w:ascii="Times New Roman" w:eastAsia="Times New Roman" w:hAnsi="Times New Roman" w:cs="Times New Roman"/>
          <w:b/>
          <w:color w:val="000000"/>
          <w:sz w:val="24"/>
          <w:lang w:val="bg-BG" w:eastAsia="en-GB"/>
        </w:rPr>
        <w:t>- БАН</w:t>
      </w:r>
      <w:r w:rsidRPr="008D7105">
        <w:rPr>
          <w:rFonts w:ascii="Times New Roman" w:eastAsia="Times New Roman" w:hAnsi="Times New Roman" w:cs="Times New Roman"/>
          <w:b/>
          <w:color w:val="000000"/>
          <w:sz w:val="24"/>
          <w:lang w:val="bg-BG" w:eastAsia="en-GB"/>
        </w:rPr>
        <w:t xml:space="preserve"> ПО ОБОСОБЕНИ ПОЗИЦИИ“</w:t>
      </w:r>
    </w:p>
    <w:p w:rsidR="00AF2068" w:rsidRDefault="00AF2068" w:rsidP="00255AF5">
      <w:pPr>
        <w:spacing w:after="0" w:line="360" w:lineRule="auto"/>
        <w:ind w:firstLine="567"/>
        <w:jc w:val="both"/>
        <w:rPr>
          <w:rFonts w:ascii="Times New Roman" w:eastAsia="Times New Roman" w:hAnsi="Times New Roman" w:cs="Times New Roman"/>
          <w:sz w:val="24"/>
          <w:szCs w:val="24"/>
          <w:lang w:val="bg-BG" w:eastAsia="bg-BG"/>
        </w:rPr>
      </w:pPr>
    </w:p>
    <w:p w:rsidR="00255AF5" w:rsidRPr="00255AF5" w:rsidRDefault="00255AF5" w:rsidP="00255AF5">
      <w:pPr>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sz w:val="24"/>
          <w:szCs w:val="24"/>
          <w:lang w:val="bg-BG" w:eastAsia="bg-BG"/>
        </w:rPr>
        <w:t>Днес, ……………………….., в гр. София, между:</w:t>
      </w:r>
    </w:p>
    <w:p w:rsidR="00AF2068" w:rsidRDefault="00AF2068" w:rsidP="00255AF5">
      <w:pPr>
        <w:spacing w:after="0" w:line="360" w:lineRule="auto"/>
        <w:ind w:firstLine="567"/>
        <w:jc w:val="both"/>
        <w:rPr>
          <w:rFonts w:ascii="Times New Roman" w:eastAsia="Times New Roman" w:hAnsi="Times New Roman" w:cs="Times New Roman"/>
          <w:b/>
          <w:sz w:val="24"/>
          <w:szCs w:val="24"/>
          <w:lang w:val="bg-BG" w:eastAsia="bg-BG"/>
        </w:rPr>
      </w:pPr>
    </w:p>
    <w:p w:rsidR="005D33C2" w:rsidRPr="005E7091" w:rsidRDefault="005D33C2" w:rsidP="005D33C2">
      <w:pPr>
        <w:spacing w:after="0" w:line="360" w:lineRule="auto"/>
        <w:ind w:firstLine="567"/>
        <w:jc w:val="both"/>
        <w:rPr>
          <w:rFonts w:ascii="Times New Roman" w:hAnsi="Times New Roman"/>
          <w:b/>
          <w:bCs/>
          <w:sz w:val="24"/>
          <w:szCs w:val="24"/>
          <w:lang w:val="bg-BG" w:eastAsia="bg-BG"/>
        </w:rPr>
      </w:pPr>
      <w:r w:rsidRPr="005E7091">
        <w:rPr>
          <w:rFonts w:ascii="Times New Roman" w:hAnsi="Times New Roman"/>
          <w:sz w:val="24"/>
          <w:szCs w:val="24"/>
          <w:lang w:val="bg-BG" w:eastAsia="bg-BG"/>
        </w:rPr>
        <w:t>ИНСТИТУТ ПО ЕЛЕКТРОХИМИЯ И ЕНЕРГИЙНИ СИСТЕМИ "АКАДЕМИК ЕВГЕНИ БУДЕВСКИ" ПРИ БЪЛГАРСКА АКАДЕМИЯ НА НАУКИТЕ ( ИЕЕС-БАН), със седалище и адрес на управление: гр. София 1113, ул. „Акад. Георги Бончев“, Бл. 10, с БУЛСТАТ: 000662089, представляван от Евелина  Павлова Славчева, в качеството ѝ на директор, и Димитър Георгиев Димитров – гл. счетоводител, наричани за краткост ВЪЗЛОЖИТЕЛ, от една страна,</w:t>
      </w:r>
    </w:p>
    <w:p w:rsidR="00255AF5" w:rsidRPr="00255AF5" w:rsidRDefault="00255AF5" w:rsidP="00255AF5">
      <w:pPr>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sz w:val="24"/>
          <w:szCs w:val="24"/>
          <w:lang w:val="bg-BG" w:eastAsia="bg-BG"/>
        </w:rPr>
        <w:t xml:space="preserve">И </w:t>
      </w:r>
    </w:p>
    <w:p w:rsidR="00255AF5" w:rsidRPr="00255AF5" w:rsidRDefault="00255AF5" w:rsidP="00255AF5">
      <w:pPr>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w:t>
      </w:r>
      <w:r w:rsidRPr="00255AF5">
        <w:rPr>
          <w:rFonts w:ascii="Times New Roman" w:eastAsia="Times New Roman" w:hAnsi="Times New Roman" w:cs="Times New Roman"/>
          <w:sz w:val="24"/>
          <w:szCs w:val="24"/>
          <w:lang w:val="bg-BG" w:eastAsia="bg-BG"/>
        </w:rPr>
        <w:t>, със седалище и адрес на управление: ................................................., с ЕИК …………………, представляван/а/о от .................................. [имената на лицето или лицата, представляващи ИЗПЪЛНИТЕЛЯ], в качеството й/ му/ им на ............................... [длъжност/и на лицето или лицата, представляващи ИЗПЪЛНИТЕЛЯ], наричан/а/о за краткост ИЗПЪЛНИТЕЛ, от друга страна,</w:t>
      </w:r>
    </w:p>
    <w:p w:rsidR="00255AF5" w:rsidRPr="00255AF5" w:rsidRDefault="00255AF5" w:rsidP="00255AF5">
      <w:pPr>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sz w:val="24"/>
          <w:szCs w:val="24"/>
          <w:lang w:val="bg-BG" w:eastAsia="bg-BG"/>
        </w:rPr>
        <w:lastRenderedPageBreak/>
        <w:t>(ВЪЗЛОЖИТЕЛЯТ и ИЗПЪЛНИТЕЛЯТ, наричани заедно „Страните“, а всеки от тях поотделно „Страна“);</w:t>
      </w:r>
    </w:p>
    <w:p w:rsidR="00255AF5" w:rsidRPr="00255AF5" w:rsidRDefault="00255AF5" w:rsidP="00255AF5">
      <w:pPr>
        <w:spacing w:after="0" w:line="360" w:lineRule="auto"/>
        <w:ind w:firstLine="567"/>
        <w:jc w:val="both"/>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sz w:val="24"/>
          <w:szCs w:val="24"/>
          <w:lang w:val="bg-BG" w:eastAsia="bg-BG"/>
        </w:rPr>
        <w:t xml:space="preserve">на основание чл. 112, ал. 1 от Закона за обществените поръчки (ЗОП), както и всички предложения от офертата на  участника с вх. ………………., въз основа на които е определен за изпълнител на обществена поръчка с предмет: </w:t>
      </w:r>
      <w:r w:rsidR="00837E5D" w:rsidRPr="00837E5D">
        <w:rPr>
          <w:rFonts w:ascii="Times New Roman" w:eastAsia="Times New Roman" w:hAnsi="Times New Roman" w:cs="Times New Roman"/>
          <w:b/>
          <w:color w:val="000000"/>
          <w:sz w:val="24"/>
          <w:lang w:val="bg-BG" w:eastAsia="en-GB"/>
        </w:rPr>
        <w:t>„Доставка, монтаж и въвеждане в експлоатация на  Диференциално сканиращ калориметър (ДСК) с широк температурен обхват на действие от -150 оС до 1600 оС в изпълнение на проект „Национален център по мехатроника и чисти технологии“</w:t>
      </w:r>
      <w:r>
        <w:rPr>
          <w:rFonts w:ascii="Times New Roman" w:eastAsia="Times New Roman" w:hAnsi="Times New Roman" w:cs="Times New Roman"/>
          <w:b/>
          <w:sz w:val="24"/>
          <w:szCs w:val="24"/>
          <w:lang w:val="bg-BG" w:eastAsia="bg-BG"/>
        </w:rPr>
        <w:t>,</w:t>
      </w:r>
      <w:r w:rsidRPr="00255AF5">
        <w:rPr>
          <w:rFonts w:ascii="Times New Roman" w:eastAsia="Times New Roman" w:hAnsi="Times New Roman" w:cs="Times New Roman"/>
          <w:sz w:val="24"/>
          <w:szCs w:val="24"/>
          <w:lang w:val="bg-BG" w:eastAsia="bg-BG"/>
        </w:rPr>
        <w:t xml:space="preserve"> с Решение № </w:t>
      </w:r>
      <w:r w:rsidR="0020538D">
        <w:rPr>
          <w:rFonts w:ascii="Times New Roman" w:eastAsia="Times New Roman" w:hAnsi="Times New Roman" w:cs="Times New Roman"/>
          <w:sz w:val="24"/>
          <w:szCs w:val="24"/>
          <w:lang w:val="bg-BG" w:eastAsia="bg-BG"/>
        </w:rPr>
        <w:t xml:space="preserve">ОП-2020-3—2/02.06.2020г. </w:t>
      </w:r>
      <w:r w:rsidRPr="00255AF5">
        <w:rPr>
          <w:rFonts w:ascii="Times New Roman" w:eastAsia="Times New Roman" w:hAnsi="Times New Roman" w:cs="Times New Roman"/>
          <w:sz w:val="24"/>
          <w:szCs w:val="24"/>
          <w:lang w:val="bg-BG" w:eastAsia="bg-BG"/>
        </w:rPr>
        <w:t xml:space="preserve"> на </w:t>
      </w:r>
      <w:r w:rsidR="006204B5">
        <w:rPr>
          <w:rFonts w:ascii="Times New Roman" w:eastAsia="Times New Roman" w:hAnsi="Times New Roman" w:cs="Times New Roman"/>
          <w:sz w:val="24"/>
          <w:szCs w:val="24"/>
          <w:lang w:val="bg-BG" w:eastAsia="bg-BG"/>
        </w:rPr>
        <w:t xml:space="preserve">проф. </w:t>
      </w:r>
      <w:r w:rsidR="00837E5D">
        <w:rPr>
          <w:rFonts w:ascii="Times New Roman" w:eastAsia="Times New Roman" w:hAnsi="Times New Roman" w:cs="Times New Roman"/>
          <w:sz w:val="24"/>
          <w:szCs w:val="24"/>
          <w:lang w:val="bg-BG" w:eastAsia="bg-BG"/>
        </w:rPr>
        <w:t>Евелина Славчева</w:t>
      </w:r>
      <w:r w:rsidRPr="00255AF5">
        <w:rPr>
          <w:rFonts w:ascii="Times New Roman" w:eastAsia="Times New Roman" w:hAnsi="Times New Roman" w:cs="Times New Roman"/>
          <w:sz w:val="24"/>
          <w:szCs w:val="24"/>
          <w:lang w:val="bg-BG" w:eastAsia="bg-BG"/>
        </w:rPr>
        <w:t xml:space="preserve">, директор на </w:t>
      </w:r>
      <w:r w:rsidR="00837E5D">
        <w:rPr>
          <w:rFonts w:ascii="Times New Roman" w:eastAsia="Times New Roman" w:hAnsi="Times New Roman" w:cs="Times New Roman"/>
          <w:sz w:val="24"/>
          <w:szCs w:val="24"/>
          <w:lang w:val="bg-BG" w:eastAsia="bg-BG"/>
        </w:rPr>
        <w:t>ИЕЕС</w:t>
      </w:r>
      <w:r w:rsidRPr="00255AF5">
        <w:rPr>
          <w:rFonts w:ascii="Times New Roman" w:eastAsia="Times New Roman" w:hAnsi="Times New Roman" w:cs="Times New Roman"/>
          <w:sz w:val="24"/>
          <w:szCs w:val="24"/>
          <w:lang w:val="bg-BG" w:eastAsia="bg-BG"/>
        </w:rPr>
        <w:t xml:space="preserve"> - БАН се сключи този договор („</w:t>
      </w:r>
      <w:r w:rsidRPr="00255AF5">
        <w:rPr>
          <w:rFonts w:ascii="Times New Roman" w:eastAsia="Times New Roman" w:hAnsi="Times New Roman" w:cs="Times New Roman"/>
          <w:b/>
          <w:sz w:val="24"/>
          <w:szCs w:val="24"/>
          <w:lang w:val="bg-BG" w:eastAsia="bg-BG"/>
        </w:rPr>
        <w:t>Договора</w:t>
      </w:r>
      <w:r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b/>
          <w:sz w:val="24"/>
          <w:szCs w:val="24"/>
          <w:lang w:val="bg-BG" w:eastAsia="bg-BG"/>
        </w:rPr>
        <w:t>Договорът</w:t>
      </w:r>
      <w:r w:rsidRPr="00255AF5">
        <w:rPr>
          <w:rFonts w:ascii="Times New Roman" w:eastAsia="Times New Roman" w:hAnsi="Times New Roman" w:cs="Times New Roman"/>
          <w:sz w:val="24"/>
          <w:szCs w:val="24"/>
          <w:lang w:val="bg-BG" w:eastAsia="bg-BG"/>
        </w:rPr>
        <w:t>“) за следното:</w:t>
      </w:r>
    </w:p>
    <w:p w:rsidR="00255AF5" w:rsidRPr="00255AF5" w:rsidRDefault="00255AF5" w:rsidP="00255AF5">
      <w:pPr>
        <w:spacing w:after="0" w:line="360" w:lineRule="auto"/>
        <w:rPr>
          <w:rFonts w:ascii="Times New Roman" w:eastAsia="Times New Roman" w:hAnsi="Times New Roman" w:cs="Times New Roman"/>
          <w:sz w:val="20"/>
          <w:szCs w:val="20"/>
          <w:lang w:val="bg-BG" w:eastAsia="bg-BG"/>
        </w:rPr>
      </w:pPr>
    </w:p>
    <w:p w:rsidR="00255AF5" w:rsidRPr="00255AF5" w:rsidRDefault="00255AF5" w:rsidP="00255AF5">
      <w:pPr>
        <w:numPr>
          <w:ilvl w:val="0"/>
          <w:numId w:val="1"/>
        </w:numPr>
        <w:tabs>
          <w:tab w:val="left" w:pos="0"/>
        </w:tabs>
        <w:spacing w:after="0" w:line="360" w:lineRule="auto"/>
        <w:ind w:left="993" w:hanging="993"/>
        <w:contextualSpacing/>
        <w:jc w:val="center"/>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ПРЕДМЕТ НА ДОГОВОРА</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Чл. 1. (1)</w:t>
      </w:r>
      <w:r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b/>
          <w:sz w:val="24"/>
          <w:szCs w:val="24"/>
          <w:lang w:val="bg-BG" w:eastAsia="bg-BG"/>
        </w:rPr>
        <w:t>ВЪЗЛОЖИТЕЛЯТ</w:t>
      </w:r>
      <w:r w:rsidRPr="00255AF5">
        <w:rPr>
          <w:rFonts w:ascii="Times New Roman" w:eastAsia="Times New Roman" w:hAnsi="Times New Roman" w:cs="Times New Roman"/>
          <w:sz w:val="24"/>
          <w:szCs w:val="24"/>
          <w:lang w:val="bg-BG" w:eastAsia="bg-BG"/>
        </w:rPr>
        <w:t xml:space="preserve"> възлага, а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приема да достави и прехвърли собствеността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на </w:t>
      </w:r>
      <w:r w:rsidR="00862505" w:rsidRPr="00862505">
        <w:rPr>
          <w:rFonts w:ascii="Times New Roman" w:eastAsia="Times New Roman" w:hAnsi="Times New Roman" w:cs="Times New Roman"/>
          <w:sz w:val="24"/>
          <w:szCs w:val="24"/>
          <w:lang w:val="bg-BG" w:eastAsia="bg-BG"/>
        </w:rPr>
        <w:t xml:space="preserve">апаратура </w:t>
      </w:r>
      <w:r w:rsidR="00862505" w:rsidRPr="00255AF5">
        <w:rPr>
          <w:rFonts w:ascii="Times New Roman" w:eastAsia="Times New Roman" w:hAnsi="Times New Roman" w:cs="Times New Roman"/>
          <w:sz w:val="24"/>
          <w:szCs w:val="24"/>
          <w:lang w:val="bg-BG" w:eastAsia="bg-BG"/>
        </w:rPr>
        <w:t>(</w:t>
      </w:r>
      <w:r w:rsidR="00862505">
        <w:rPr>
          <w:rFonts w:ascii="Times New Roman" w:eastAsia="Times New Roman" w:hAnsi="Times New Roman" w:cs="Times New Roman"/>
          <w:sz w:val="24"/>
          <w:szCs w:val="24"/>
          <w:lang w:val="bg-BG" w:eastAsia="bg-BG"/>
        </w:rPr>
        <w:t>наричан</w:t>
      </w:r>
      <w:r w:rsidR="002B6FCD">
        <w:rPr>
          <w:rFonts w:ascii="Times New Roman" w:eastAsia="Times New Roman" w:hAnsi="Times New Roman" w:cs="Times New Roman"/>
          <w:sz w:val="24"/>
          <w:szCs w:val="24"/>
          <w:lang w:val="bg-BG" w:eastAsia="bg-BG"/>
        </w:rPr>
        <w:t>а</w:t>
      </w:r>
      <w:r w:rsidR="00862505">
        <w:rPr>
          <w:rFonts w:ascii="Times New Roman" w:eastAsia="Times New Roman" w:hAnsi="Times New Roman" w:cs="Times New Roman"/>
          <w:sz w:val="24"/>
          <w:szCs w:val="24"/>
          <w:lang w:val="bg-BG" w:eastAsia="bg-BG"/>
        </w:rPr>
        <w:t xml:space="preserve"> по-долу само </w:t>
      </w:r>
      <w:r w:rsidR="00862505" w:rsidRPr="002B6FCD">
        <w:rPr>
          <w:rFonts w:ascii="Times New Roman" w:eastAsia="Times New Roman" w:hAnsi="Times New Roman" w:cs="Times New Roman"/>
          <w:b/>
          <w:sz w:val="24"/>
          <w:szCs w:val="24"/>
          <w:lang w:val="bg-BG" w:eastAsia="bg-BG"/>
        </w:rPr>
        <w:t>„</w:t>
      </w:r>
      <w:r w:rsidR="002B6FCD" w:rsidRPr="002B6FCD">
        <w:rPr>
          <w:rFonts w:ascii="Times New Roman" w:eastAsia="Times New Roman" w:hAnsi="Times New Roman" w:cs="Times New Roman"/>
          <w:b/>
          <w:sz w:val="24"/>
          <w:szCs w:val="24"/>
          <w:lang w:val="bg-BG" w:eastAsia="bg-BG"/>
        </w:rPr>
        <w:t>Апаратурата</w:t>
      </w:r>
      <w:r w:rsidR="00862505" w:rsidRPr="002B6FCD">
        <w:rPr>
          <w:rFonts w:ascii="Times New Roman" w:eastAsia="Times New Roman" w:hAnsi="Times New Roman" w:cs="Times New Roman"/>
          <w:b/>
          <w:sz w:val="24"/>
          <w:szCs w:val="24"/>
          <w:lang w:val="bg-BG" w:eastAsia="bg-BG"/>
        </w:rPr>
        <w:t>“</w:t>
      </w:r>
      <w:r w:rsidR="00862505" w:rsidRPr="00255AF5">
        <w:rPr>
          <w:rFonts w:ascii="Times New Roman" w:eastAsia="Times New Roman" w:hAnsi="Times New Roman" w:cs="Times New Roman"/>
          <w:sz w:val="24"/>
          <w:szCs w:val="24"/>
          <w:lang w:val="bg-BG" w:eastAsia="bg-BG"/>
        </w:rPr>
        <w:t>)</w:t>
      </w:r>
      <w:r w:rsidRPr="00255AF5">
        <w:rPr>
          <w:rFonts w:ascii="Times New Roman" w:eastAsia="Times New Roman" w:hAnsi="Times New Roman" w:cs="Times New Roman"/>
          <w:sz w:val="24"/>
          <w:szCs w:val="24"/>
          <w:lang w:val="bg-BG" w:eastAsia="bg-BG"/>
        </w:rPr>
        <w:t xml:space="preserve">, съгласно Техническата спецификация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(Приложения № 1) и детайлно описана в Предложението за изпълнение на поръчката и Ценово предложение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(Приложения № 2 и 3), неразделна част от Договора  срещу задължението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да го приеме и да заплати договорената цена съгласно условията, посочени по-долу.</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(2)</w:t>
      </w:r>
      <w:r w:rsidRPr="00255AF5">
        <w:rPr>
          <w:rFonts w:ascii="Times New Roman" w:eastAsia="Times New Roman" w:hAnsi="Times New Roman" w:cs="Times New Roman"/>
          <w:sz w:val="24"/>
          <w:szCs w:val="24"/>
          <w:lang w:val="bg-BG" w:eastAsia="bg-BG"/>
        </w:rPr>
        <w:t xml:space="preserve"> Освен доставката по ал. 1 предметът на Договора включва и изпълнението на следните дейности:</w:t>
      </w:r>
    </w:p>
    <w:p w:rsidR="00255AF5" w:rsidRPr="00255AF5" w:rsidRDefault="00255AF5" w:rsidP="00255AF5">
      <w:pPr>
        <w:numPr>
          <w:ilvl w:val="0"/>
          <w:numId w:val="20"/>
        </w:numPr>
        <w:spacing w:after="0" w:line="360" w:lineRule="auto"/>
        <w:contextualSpacing/>
        <w:jc w:val="both"/>
        <w:rPr>
          <w:rFonts w:ascii="Times New Roman" w:eastAsia="Calibri" w:hAnsi="Times New Roman" w:cs="Times New Roman"/>
          <w:sz w:val="24"/>
          <w:szCs w:val="24"/>
          <w:lang w:val="bg-BG"/>
        </w:rPr>
      </w:pPr>
      <w:r w:rsidRPr="00255AF5">
        <w:rPr>
          <w:rFonts w:ascii="Times New Roman" w:eastAsia="Calibri" w:hAnsi="Times New Roman" w:cs="Times New Roman"/>
          <w:sz w:val="24"/>
          <w:szCs w:val="24"/>
          <w:lang w:val="bg-BG"/>
        </w:rPr>
        <w:t xml:space="preserve">доставка на </w:t>
      </w:r>
      <w:r w:rsidR="002B6FCD">
        <w:rPr>
          <w:rFonts w:ascii="Times New Roman" w:eastAsia="Calibri" w:hAnsi="Times New Roman" w:cs="Times New Roman"/>
          <w:sz w:val="24"/>
          <w:szCs w:val="24"/>
          <w:lang w:val="bg-BG"/>
        </w:rPr>
        <w:t>Апаратурата</w:t>
      </w:r>
      <w:r w:rsidRPr="00255AF5">
        <w:rPr>
          <w:rFonts w:ascii="Times New Roman" w:eastAsia="Calibri" w:hAnsi="Times New Roman" w:cs="Times New Roman"/>
          <w:sz w:val="24"/>
          <w:szCs w:val="24"/>
          <w:lang w:val="bg-BG"/>
        </w:rPr>
        <w:t xml:space="preserve"> до мястото на доставка, посочено в настоящия Договор; </w:t>
      </w:r>
    </w:p>
    <w:p w:rsidR="00255AF5" w:rsidRPr="00A02358" w:rsidRDefault="00255AF5" w:rsidP="006204B5">
      <w:pPr>
        <w:numPr>
          <w:ilvl w:val="0"/>
          <w:numId w:val="20"/>
        </w:numPr>
        <w:spacing w:after="0" w:line="360" w:lineRule="auto"/>
        <w:ind w:left="0" w:firstLine="426"/>
        <w:contextualSpacing/>
        <w:jc w:val="both"/>
        <w:rPr>
          <w:rFonts w:ascii="Times New Roman" w:eastAsia="Calibri" w:hAnsi="Times New Roman" w:cs="Times New Roman"/>
          <w:sz w:val="24"/>
          <w:szCs w:val="24"/>
          <w:lang w:val="bg-BG"/>
        </w:rPr>
      </w:pPr>
      <w:r w:rsidRPr="00A02358">
        <w:rPr>
          <w:rFonts w:ascii="Times New Roman" w:eastAsia="Calibri" w:hAnsi="Times New Roman" w:cs="Times New Roman"/>
          <w:sz w:val="24"/>
          <w:szCs w:val="24"/>
          <w:lang w:val="bg-BG"/>
        </w:rPr>
        <w:lastRenderedPageBreak/>
        <w:t xml:space="preserve">монтаж/инсталация, тестване и въвеждане в експлоатация </w:t>
      </w:r>
      <w:r w:rsidR="009E4BAB" w:rsidRPr="00A02358">
        <w:rPr>
          <w:rFonts w:ascii="Times New Roman" w:eastAsia="Calibri" w:hAnsi="Times New Roman" w:cs="Times New Roman"/>
          <w:sz w:val="24"/>
          <w:szCs w:val="24"/>
          <w:lang w:val="bg-BG"/>
        </w:rPr>
        <w:t>(</w:t>
      </w:r>
      <w:r w:rsidRPr="00A02358">
        <w:rPr>
          <w:rFonts w:ascii="Times New Roman" w:eastAsia="Calibri" w:hAnsi="Times New Roman" w:cs="Times New Roman"/>
          <w:sz w:val="24"/>
          <w:szCs w:val="24"/>
          <w:lang w:val="bg-BG"/>
        </w:rPr>
        <w:t xml:space="preserve">на </w:t>
      </w:r>
      <w:r w:rsidR="000F0E48">
        <w:rPr>
          <w:rFonts w:ascii="Times New Roman" w:eastAsia="Calibri" w:hAnsi="Times New Roman" w:cs="Times New Roman"/>
          <w:sz w:val="24"/>
          <w:szCs w:val="24"/>
          <w:lang w:val="bg-BG"/>
        </w:rPr>
        <w:t>доставената</w:t>
      </w:r>
      <w:r w:rsidRPr="00A02358">
        <w:rPr>
          <w:rFonts w:ascii="Times New Roman" w:eastAsia="Calibri" w:hAnsi="Times New Roman" w:cs="Times New Roman"/>
          <w:sz w:val="24"/>
          <w:szCs w:val="24"/>
          <w:lang w:val="bg-BG"/>
        </w:rPr>
        <w:t xml:space="preserve"> </w:t>
      </w:r>
      <w:r w:rsidR="002B6FCD">
        <w:rPr>
          <w:rFonts w:ascii="Times New Roman" w:eastAsia="Calibri" w:hAnsi="Times New Roman" w:cs="Times New Roman"/>
          <w:sz w:val="24"/>
          <w:szCs w:val="24"/>
          <w:lang w:val="bg-BG"/>
        </w:rPr>
        <w:t>Апаратура</w:t>
      </w:r>
      <w:r w:rsidRPr="00A02358">
        <w:rPr>
          <w:rFonts w:ascii="Times New Roman" w:eastAsia="Calibri" w:hAnsi="Times New Roman" w:cs="Times New Roman"/>
          <w:sz w:val="24"/>
          <w:szCs w:val="24"/>
          <w:lang w:val="bg-BG"/>
        </w:rPr>
        <w:t xml:space="preserve">; </w:t>
      </w:r>
    </w:p>
    <w:p w:rsidR="00255AF5" w:rsidRPr="006204B5" w:rsidRDefault="00255AF5" w:rsidP="009E4BAB">
      <w:pPr>
        <w:numPr>
          <w:ilvl w:val="0"/>
          <w:numId w:val="20"/>
        </w:numPr>
        <w:spacing w:after="0" w:line="360" w:lineRule="auto"/>
        <w:contextualSpacing/>
        <w:jc w:val="both"/>
        <w:rPr>
          <w:rFonts w:ascii="Times New Roman" w:eastAsia="Calibri" w:hAnsi="Times New Roman" w:cs="Times New Roman"/>
          <w:sz w:val="24"/>
          <w:szCs w:val="24"/>
          <w:lang w:val="bg-BG"/>
        </w:rPr>
      </w:pPr>
      <w:r w:rsidRPr="006204B5">
        <w:rPr>
          <w:rFonts w:ascii="Times New Roman" w:eastAsia="Calibri" w:hAnsi="Times New Roman" w:cs="Times New Roman"/>
          <w:sz w:val="24"/>
          <w:szCs w:val="24"/>
          <w:lang w:val="bg-BG"/>
        </w:rPr>
        <w:t xml:space="preserve">обучение на персонала на </w:t>
      </w:r>
      <w:r w:rsidRPr="006204B5">
        <w:rPr>
          <w:rFonts w:ascii="Times New Roman" w:eastAsia="Calibri" w:hAnsi="Times New Roman" w:cs="Times New Roman"/>
          <w:b/>
          <w:sz w:val="24"/>
          <w:szCs w:val="24"/>
          <w:lang w:val="bg-BG"/>
        </w:rPr>
        <w:t>ВЪЗЛОЖИТЕЛЯ</w:t>
      </w:r>
      <w:r w:rsidRPr="006204B5">
        <w:rPr>
          <w:rFonts w:ascii="Times New Roman" w:eastAsia="Calibri" w:hAnsi="Times New Roman" w:cs="Times New Roman"/>
          <w:sz w:val="24"/>
          <w:szCs w:val="24"/>
          <w:lang w:val="bg-BG"/>
        </w:rPr>
        <w:t xml:space="preserve"> за работа с </w:t>
      </w:r>
      <w:r w:rsidR="000F0E48">
        <w:rPr>
          <w:rFonts w:ascii="Times New Roman" w:eastAsia="Calibri" w:hAnsi="Times New Roman" w:cs="Times New Roman"/>
          <w:sz w:val="24"/>
          <w:szCs w:val="24"/>
          <w:lang w:val="bg-BG"/>
        </w:rPr>
        <w:t>доставената</w:t>
      </w:r>
      <w:r w:rsidRPr="006204B5">
        <w:rPr>
          <w:rFonts w:ascii="Times New Roman" w:eastAsia="Calibri" w:hAnsi="Times New Roman" w:cs="Times New Roman"/>
          <w:sz w:val="24"/>
          <w:szCs w:val="24"/>
          <w:lang w:val="bg-BG"/>
        </w:rPr>
        <w:t xml:space="preserve"> </w:t>
      </w:r>
      <w:r w:rsidR="002B6FCD">
        <w:rPr>
          <w:rFonts w:ascii="Times New Roman" w:eastAsia="Calibri" w:hAnsi="Times New Roman" w:cs="Times New Roman"/>
          <w:sz w:val="24"/>
          <w:szCs w:val="24"/>
          <w:lang w:val="bg-BG"/>
        </w:rPr>
        <w:t>апаратура</w:t>
      </w:r>
      <w:r w:rsidR="009E4BAB" w:rsidRPr="006204B5">
        <w:rPr>
          <w:rFonts w:ascii="Times New Roman" w:eastAsia="Calibri" w:hAnsi="Times New Roman" w:cs="Times New Roman"/>
          <w:sz w:val="24"/>
          <w:szCs w:val="24"/>
          <w:lang w:val="bg-BG"/>
        </w:rPr>
        <w:t>;</w:t>
      </w:r>
    </w:p>
    <w:p w:rsidR="00255AF5" w:rsidRDefault="00255AF5" w:rsidP="006204B5">
      <w:pPr>
        <w:numPr>
          <w:ilvl w:val="0"/>
          <w:numId w:val="20"/>
        </w:numPr>
        <w:spacing w:after="0" w:line="360" w:lineRule="auto"/>
        <w:ind w:left="0" w:firstLine="360"/>
        <w:contextualSpacing/>
        <w:jc w:val="both"/>
        <w:rPr>
          <w:rFonts w:ascii="Times New Roman" w:eastAsia="Calibri" w:hAnsi="Times New Roman" w:cs="Times New Roman"/>
          <w:sz w:val="24"/>
          <w:szCs w:val="24"/>
          <w:lang w:val="bg-BG"/>
        </w:rPr>
      </w:pPr>
      <w:r w:rsidRPr="006204B5">
        <w:rPr>
          <w:rFonts w:ascii="Times New Roman" w:eastAsia="Calibri" w:hAnsi="Times New Roman" w:cs="Times New Roman"/>
          <w:sz w:val="24"/>
          <w:szCs w:val="24"/>
          <w:lang w:val="bg-BG"/>
        </w:rPr>
        <w:t xml:space="preserve">гаранционно обслужване на </w:t>
      </w:r>
      <w:r w:rsidR="000F0E48">
        <w:rPr>
          <w:rFonts w:ascii="Times New Roman" w:eastAsia="Calibri" w:hAnsi="Times New Roman" w:cs="Times New Roman"/>
          <w:sz w:val="24"/>
          <w:szCs w:val="24"/>
          <w:lang w:val="bg-BG"/>
        </w:rPr>
        <w:t>доставената</w:t>
      </w:r>
      <w:r w:rsidRPr="006204B5">
        <w:rPr>
          <w:rFonts w:ascii="Times New Roman" w:eastAsia="Calibri" w:hAnsi="Times New Roman" w:cs="Times New Roman"/>
          <w:sz w:val="24"/>
          <w:szCs w:val="24"/>
          <w:lang w:val="bg-BG"/>
        </w:rPr>
        <w:t xml:space="preserve"> </w:t>
      </w:r>
      <w:r w:rsidR="002B6FCD">
        <w:rPr>
          <w:rFonts w:ascii="Times New Roman" w:eastAsia="Calibri" w:hAnsi="Times New Roman" w:cs="Times New Roman"/>
          <w:sz w:val="24"/>
          <w:szCs w:val="24"/>
          <w:lang w:val="bg-BG"/>
        </w:rPr>
        <w:t>Апаратура</w:t>
      </w:r>
      <w:r w:rsidRPr="006204B5">
        <w:rPr>
          <w:rFonts w:ascii="Times New Roman" w:eastAsia="Times New Roman" w:hAnsi="Times New Roman" w:cs="Times New Roman"/>
          <w:sz w:val="24"/>
          <w:szCs w:val="24"/>
          <w:lang w:val="bg-BG" w:eastAsia="bg-BG"/>
        </w:rPr>
        <w:t xml:space="preserve">, считано от датата на подписване на Приемо-предавателния протокол </w:t>
      </w:r>
      <w:r w:rsidRPr="004D3CA9">
        <w:rPr>
          <w:rFonts w:ascii="Times New Roman" w:eastAsia="Times New Roman" w:hAnsi="Times New Roman" w:cs="Times New Roman"/>
          <w:sz w:val="24"/>
          <w:szCs w:val="24"/>
          <w:lang w:val="bg-BG" w:eastAsia="bg-BG"/>
        </w:rPr>
        <w:t xml:space="preserve">по </w:t>
      </w:r>
      <w:r w:rsidR="004D3CA9" w:rsidRPr="004D3CA9">
        <w:rPr>
          <w:rFonts w:ascii="Times New Roman" w:eastAsia="Times New Roman" w:hAnsi="Times New Roman" w:cs="Times New Roman"/>
          <w:sz w:val="24"/>
          <w:szCs w:val="24"/>
          <w:lang w:val="bg-BG" w:eastAsia="bg-BG"/>
        </w:rPr>
        <w:t>чл. 5, ал. 2</w:t>
      </w:r>
      <w:r w:rsidR="004D3CA9">
        <w:rPr>
          <w:rFonts w:ascii="Times New Roman" w:eastAsia="Times New Roman" w:hAnsi="Times New Roman" w:cs="Times New Roman"/>
          <w:sz w:val="24"/>
          <w:szCs w:val="24"/>
          <w:lang w:val="bg-BG" w:eastAsia="bg-BG"/>
        </w:rPr>
        <w:t xml:space="preserve"> или 4</w:t>
      </w:r>
      <w:r w:rsidR="004D3CA9" w:rsidRPr="004D3CA9">
        <w:rPr>
          <w:rFonts w:ascii="Times New Roman" w:eastAsia="Times New Roman" w:hAnsi="Times New Roman" w:cs="Times New Roman"/>
          <w:sz w:val="24"/>
          <w:szCs w:val="24"/>
          <w:lang w:val="bg-BG" w:eastAsia="bg-BG"/>
        </w:rPr>
        <w:t>.</w:t>
      </w:r>
      <w:r w:rsidR="004D3CA9">
        <w:rPr>
          <w:rFonts w:ascii="Times New Roman" w:eastAsia="Times New Roman" w:hAnsi="Times New Roman" w:cs="Times New Roman"/>
          <w:sz w:val="24"/>
          <w:szCs w:val="24"/>
          <w:lang w:val="bg-BG" w:eastAsia="bg-BG"/>
        </w:rPr>
        <w:t xml:space="preserve"> </w:t>
      </w:r>
      <w:r w:rsidRPr="009E4BAB">
        <w:rPr>
          <w:rFonts w:ascii="Times New Roman" w:eastAsia="Times New Roman" w:hAnsi="Times New Roman" w:cs="Times New Roman"/>
          <w:sz w:val="24"/>
          <w:szCs w:val="24"/>
          <w:lang w:val="bg-BG" w:eastAsia="bg-BG"/>
        </w:rPr>
        <w:t xml:space="preserve">Условията на гаранционното обслужване са описани в Техническото предложение на </w:t>
      </w:r>
      <w:r w:rsidRPr="009E4BAB">
        <w:rPr>
          <w:rFonts w:ascii="Times New Roman" w:eastAsia="Times New Roman" w:hAnsi="Times New Roman" w:cs="Times New Roman"/>
          <w:b/>
          <w:sz w:val="24"/>
          <w:szCs w:val="24"/>
          <w:lang w:val="bg-BG" w:eastAsia="bg-BG"/>
        </w:rPr>
        <w:t>ИЗПЪЛНИТЕЛЯ</w:t>
      </w:r>
      <w:r w:rsidRPr="009E4BAB">
        <w:rPr>
          <w:rFonts w:ascii="Times New Roman" w:eastAsia="Calibri" w:hAnsi="Times New Roman" w:cs="Times New Roman"/>
          <w:sz w:val="24"/>
          <w:szCs w:val="24"/>
          <w:lang w:val="bg-BG"/>
        </w:rPr>
        <w:t>;</w:t>
      </w:r>
    </w:p>
    <w:p w:rsidR="00AA35BD" w:rsidRPr="001E086E" w:rsidRDefault="006204B5" w:rsidP="006204B5">
      <w:pPr>
        <w:spacing w:after="0" w:line="360" w:lineRule="auto"/>
        <w:ind w:firstLine="360"/>
        <w:contextualSpacing/>
        <w:jc w:val="both"/>
        <w:rPr>
          <w:rFonts w:ascii="Times New Roman" w:eastAsia="Calibri" w:hAnsi="Times New Roman" w:cs="Times New Roman"/>
          <w:sz w:val="24"/>
          <w:szCs w:val="24"/>
          <w:highlight w:val="yellow"/>
          <w:lang w:val="bg-BG"/>
        </w:rPr>
      </w:pPr>
      <w:r>
        <w:rPr>
          <w:rFonts w:ascii="Times New Roman" w:eastAsia="Calibri" w:hAnsi="Times New Roman" w:cs="Times New Roman"/>
          <w:sz w:val="24"/>
          <w:szCs w:val="24"/>
          <w:lang w:val="bg-BG"/>
        </w:rPr>
        <w:t xml:space="preserve">5. </w:t>
      </w:r>
      <w:r w:rsidR="0063561C" w:rsidRPr="006204B5">
        <w:rPr>
          <w:rFonts w:ascii="Times New Roman" w:eastAsia="Calibri" w:hAnsi="Times New Roman" w:cs="Times New Roman"/>
          <w:sz w:val="24"/>
          <w:szCs w:val="24"/>
          <w:lang w:val="bg-BG"/>
        </w:rPr>
        <w:t xml:space="preserve">изпращане на представител за предприемане на необходимите действия, свързани с </w:t>
      </w:r>
      <w:r w:rsidR="000F0E48">
        <w:rPr>
          <w:rFonts w:ascii="Times New Roman" w:eastAsia="Calibri" w:hAnsi="Times New Roman" w:cs="Times New Roman"/>
          <w:sz w:val="24"/>
          <w:szCs w:val="24"/>
          <w:lang w:val="bg-BG"/>
        </w:rPr>
        <w:t>преместване на апаратурата</w:t>
      </w:r>
      <w:r>
        <w:rPr>
          <w:rFonts w:ascii="Times New Roman" w:eastAsia="Calibri" w:hAnsi="Times New Roman" w:cs="Times New Roman"/>
          <w:sz w:val="24"/>
          <w:szCs w:val="24"/>
          <w:lang w:val="bg-BG"/>
        </w:rPr>
        <w:t>.</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(3) ИЗПЪЛНИТЕЛЯТ</w:t>
      </w:r>
      <w:r w:rsidRPr="00255AF5">
        <w:rPr>
          <w:rFonts w:ascii="Times New Roman" w:eastAsia="Times New Roman" w:hAnsi="Times New Roman" w:cs="Times New Roman"/>
          <w:sz w:val="24"/>
          <w:szCs w:val="24"/>
          <w:lang w:val="bg-BG" w:eastAsia="bg-BG"/>
        </w:rPr>
        <w:t xml:space="preserve"> се задължава да изпълни дейностите по алинея 1 и алинея 2 в съответствие с изискванията на Техническата спецификация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Техническото и ценовото Предложение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които са неразделна част от настоящия Договор, в сроковете по настоящия Договор. </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p>
    <w:p w:rsidR="00255AF5" w:rsidRPr="00255AF5" w:rsidRDefault="00255AF5" w:rsidP="00255AF5">
      <w:pPr>
        <w:numPr>
          <w:ilvl w:val="0"/>
          <w:numId w:val="1"/>
        </w:numPr>
        <w:tabs>
          <w:tab w:val="left" w:pos="0"/>
        </w:tabs>
        <w:spacing w:after="0" w:line="360" w:lineRule="auto"/>
        <w:ind w:hanging="1080"/>
        <w:contextualSpacing/>
        <w:jc w:val="center"/>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ЦЕНИ И НАЧИН НА ПЛАЩАНЕ</w:t>
      </w:r>
    </w:p>
    <w:p w:rsidR="001E086E" w:rsidRDefault="00255AF5" w:rsidP="001E086E">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Чл. 2. (1)</w:t>
      </w:r>
      <w:r w:rsidRPr="00255AF5">
        <w:rPr>
          <w:rFonts w:ascii="Times New Roman" w:eastAsia="Times New Roman" w:hAnsi="Times New Roman" w:cs="Times New Roman"/>
          <w:sz w:val="24"/>
          <w:szCs w:val="24"/>
          <w:lang w:val="bg-BG" w:eastAsia="bg-BG"/>
        </w:rPr>
        <w:t xml:space="preserve"> За изпълнението на предмета на Договора, </w:t>
      </w:r>
      <w:r w:rsidRPr="00255AF5">
        <w:rPr>
          <w:rFonts w:ascii="Times New Roman" w:eastAsia="Times New Roman" w:hAnsi="Times New Roman" w:cs="Times New Roman"/>
          <w:b/>
          <w:sz w:val="24"/>
          <w:szCs w:val="24"/>
          <w:lang w:val="bg-BG" w:eastAsia="bg-BG"/>
        </w:rPr>
        <w:t>ВЪЗЛОЖИТЕЛЯТ</w:t>
      </w:r>
      <w:r w:rsidRPr="00255AF5">
        <w:rPr>
          <w:rFonts w:ascii="Times New Roman" w:eastAsia="Times New Roman" w:hAnsi="Times New Roman" w:cs="Times New Roman"/>
          <w:sz w:val="24"/>
          <w:szCs w:val="24"/>
          <w:lang w:val="bg-BG" w:eastAsia="bg-BG"/>
        </w:rPr>
        <w:t xml:space="preserve"> се задължава да заплати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обща цена в размер на ………(словом) лв. без ДДС и ………(словом) лв. с ДДС, в съответствие с Ценовото предложение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наричана по – нататък „Цената“ или „Стойността на Договора“, съгласно Ценовото предложение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съдържащо се в офертата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Приложения № 3, неразделна част от настоящия Договор</w:t>
      </w:r>
      <w:r w:rsidR="00AC33FF">
        <w:rPr>
          <w:rFonts w:ascii="Times New Roman" w:eastAsia="Times New Roman" w:hAnsi="Times New Roman" w:cs="Times New Roman"/>
          <w:sz w:val="24"/>
          <w:szCs w:val="24"/>
          <w:lang w:val="bg-BG" w:eastAsia="bg-BG"/>
        </w:rPr>
        <w:t>.</w:t>
      </w:r>
    </w:p>
    <w:p w:rsidR="00255AF5" w:rsidRPr="005D33C2"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(2)</w:t>
      </w:r>
      <w:r w:rsidRPr="00255AF5">
        <w:rPr>
          <w:rFonts w:ascii="Times New Roman" w:eastAsia="Times New Roman" w:hAnsi="Times New Roman" w:cs="Times New Roman"/>
          <w:sz w:val="24"/>
          <w:szCs w:val="24"/>
          <w:lang w:val="bg-BG" w:eastAsia="bg-BG"/>
        </w:rPr>
        <w:t xml:space="preserve"> </w:t>
      </w:r>
      <w:r w:rsidR="00B3084A" w:rsidRPr="00255AF5">
        <w:rPr>
          <w:rFonts w:ascii="Times New Roman" w:eastAsia="Times New Roman" w:hAnsi="Times New Roman" w:cs="Times New Roman"/>
          <w:sz w:val="24"/>
          <w:szCs w:val="24"/>
          <w:lang w:val="bg-BG" w:eastAsia="bg-BG"/>
        </w:rPr>
        <w:t>Посочен</w:t>
      </w:r>
      <w:r w:rsidR="00B3084A">
        <w:rPr>
          <w:rFonts w:ascii="Times New Roman" w:eastAsia="Times New Roman" w:hAnsi="Times New Roman" w:cs="Times New Roman"/>
          <w:sz w:val="24"/>
          <w:szCs w:val="24"/>
          <w:lang w:val="bg-BG" w:eastAsia="bg-BG"/>
        </w:rPr>
        <w:t>а</w:t>
      </w:r>
      <w:r w:rsidR="00B3084A" w:rsidRPr="00255AF5">
        <w:rPr>
          <w:rFonts w:ascii="Times New Roman" w:eastAsia="Times New Roman" w:hAnsi="Times New Roman" w:cs="Times New Roman"/>
          <w:sz w:val="24"/>
          <w:szCs w:val="24"/>
          <w:lang w:val="bg-BG" w:eastAsia="bg-BG"/>
        </w:rPr>
        <w:t>т</w:t>
      </w:r>
      <w:r w:rsidR="00B3084A">
        <w:rPr>
          <w:rFonts w:ascii="Times New Roman" w:eastAsia="Times New Roman" w:hAnsi="Times New Roman" w:cs="Times New Roman"/>
          <w:sz w:val="24"/>
          <w:szCs w:val="24"/>
          <w:lang w:val="bg-BG" w:eastAsia="bg-BG"/>
        </w:rPr>
        <w:t>а</w:t>
      </w:r>
      <w:r w:rsidR="00B3084A" w:rsidRPr="00255AF5">
        <w:rPr>
          <w:rFonts w:ascii="Times New Roman" w:eastAsia="Times New Roman" w:hAnsi="Times New Roman" w:cs="Times New Roman"/>
          <w:sz w:val="24"/>
          <w:szCs w:val="24"/>
          <w:lang w:val="bg-BG" w:eastAsia="bg-BG"/>
        </w:rPr>
        <w:t xml:space="preserve"> цен</w:t>
      </w:r>
      <w:r w:rsidR="00B3084A">
        <w:rPr>
          <w:rFonts w:ascii="Times New Roman" w:eastAsia="Times New Roman" w:hAnsi="Times New Roman" w:cs="Times New Roman"/>
          <w:sz w:val="24"/>
          <w:szCs w:val="24"/>
          <w:lang w:val="bg-BG" w:eastAsia="bg-BG"/>
        </w:rPr>
        <w:t>а</w:t>
      </w:r>
      <w:r w:rsidR="00B3084A" w:rsidRPr="00255AF5">
        <w:rPr>
          <w:rFonts w:ascii="Times New Roman" w:eastAsia="Times New Roman" w:hAnsi="Times New Roman" w:cs="Times New Roman"/>
          <w:sz w:val="24"/>
          <w:szCs w:val="24"/>
          <w:lang w:val="bg-BG" w:eastAsia="bg-BG"/>
        </w:rPr>
        <w:t xml:space="preserve"> </w:t>
      </w:r>
      <w:r w:rsidR="00B3084A">
        <w:rPr>
          <w:rFonts w:ascii="Times New Roman" w:eastAsia="Times New Roman" w:hAnsi="Times New Roman" w:cs="Times New Roman"/>
          <w:sz w:val="24"/>
          <w:szCs w:val="24"/>
          <w:lang w:val="bg-BG" w:eastAsia="bg-BG"/>
        </w:rPr>
        <w:t>е</w:t>
      </w:r>
      <w:r w:rsidR="00B3084A" w:rsidRPr="00255AF5">
        <w:rPr>
          <w:rFonts w:ascii="Times New Roman" w:eastAsia="Times New Roman" w:hAnsi="Times New Roman" w:cs="Times New Roman"/>
          <w:sz w:val="24"/>
          <w:szCs w:val="24"/>
          <w:lang w:val="bg-BG" w:eastAsia="bg-BG"/>
        </w:rPr>
        <w:t xml:space="preserve"> крайн</w:t>
      </w:r>
      <w:r w:rsidR="00B3084A">
        <w:rPr>
          <w:rFonts w:ascii="Times New Roman" w:eastAsia="Times New Roman" w:hAnsi="Times New Roman" w:cs="Times New Roman"/>
          <w:sz w:val="24"/>
          <w:szCs w:val="24"/>
          <w:lang w:val="bg-BG" w:eastAsia="bg-BG"/>
        </w:rPr>
        <w:t>а</w:t>
      </w:r>
      <w:r w:rsidR="00B3084A"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sz w:val="24"/>
          <w:szCs w:val="24"/>
          <w:lang w:val="bg-BG" w:eastAsia="bg-BG"/>
        </w:rPr>
        <w:t xml:space="preserve">и включва всички разходи и възнаграждения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за изпълнение на предмета на настоящия Договор, като, но не само: </w:t>
      </w:r>
      <w:r w:rsidRPr="00255AF5">
        <w:rPr>
          <w:rFonts w:ascii="Times New Roman" w:eastAsia="Times New Roman" w:hAnsi="Times New Roman" w:cs="Times New Roman"/>
          <w:sz w:val="24"/>
          <w:szCs w:val="24"/>
          <w:lang w:val="bg-BG" w:eastAsia="bg-BG"/>
        </w:rPr>
        <w:lastRenderedPageBreak/>
        <w:t xml:space="preserve">разходите за транспортиране и доставка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до мястото за доставка, включително опаковане, транспорт, разопа</w:t>
      </w:r>
      <w:r w:rsidR="00F05F84">
        <w:rPr>
          <w:rFonts w:ascii="Times New Roman" w:eastAsia="Times New Roman" w:hAnsi="Times New Roman" w:cs="Times New Roman"/>
          <w:sz w:val="24"/>
          <w:szCs w:val="24"/>
          <w:lang w:val="bg-BG" w:eastAsia="bg-BG"/>
        </w:rPr>
        <w:t>коване, товарене, разтоварване,</w:t>
      </w:r>
      <w:r w:rsidR="0020538D">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sz w:val="24"/>
          <w:szCs w:val="24"/>
          <w:lang w:val="bg-BG" w:eastAsia="bg-BG"/>
        </w:rPr>
        <w:t xml:space="preserve">инсталиране, монтаж, тестване, въвеждане в експлоатация и привеждане в работно състояние, готово за приемане и експлоатация, </w:t>
      </w:r>
      <w:r w:rsidRPr="00A42A74">
        <w:rPr>
          <w:rFonts w:ascii="Times New Roman" w:eastAsia="Times New Roman" w:hAnsi="Times New Roman" w:cs="Times New Roman"/>
          <w:sz w:val="24"/>
          <w:szCs w:val="24"/>
          <w:lang w:val="bg-BG" w:eastAsia="bg-BG"/>
        </w:rPr>
        <w:t xml:space="preserve">обучение на специалисти, доставка на цялата техническа и сервизна документация, всички разходи за извършване на гаранционно обслужване в срока на гаранцията (за труд, резервни части и консумативи), </w:t>
      </w:r>
      <w:r w:rsidR="00A42A74">
        <w:rPr>
          <w:rFonts w:ascii="Times New Roman" w:eastAsia="Times New Roman" w:hAnsi="Times New Roman" w:cs="Times New Roman"/>
          <w:sz w:val="24"/>
          <w:szCs w:val="24"/>
          <w:lang w:val="bg-BG" w:eastAsia="bg-BG"/>
        </w:rPr>
        <w:t xml:space="preserve">съгласно чл. 1, ал. 2, т. 4, </w:t>
      </w:r>
      <w:r w:rsidRPr="00A42A74">
        <w:rPr>
          <w:rFonts w:ascii="Times New Roman" w:eastAsia="Times New Roman" w:hAnsi="Times New Roman" w:cs="Times New Roman"/>
          <w:sz w:val="24"/>
          <w:szCs w:val="24"/>
          <w:lang w:val="bg-BG" w:eastAsia="bg-BG"/>
        </w:rPr>
        <w:t xml:space="preserve">както и разходи за отстраняване за сметка на и от </w:t>
      </w:r>
      <w:r w:rsidRPr="00A42A74">
        <w:rPr>
          <w:rFonts w:ascii="Times New Roman" w:eastAsia="Times New Roman" w:hAnsi="Times New Roman" w:cs="Times New Roman"/>
          <w:b/>
          <w:sz w:val="24"/>
          <w:szCs w:val="24"/>
          <w:lang w:val="bg-BG" w:eastAsia="bg-BG"/>
        </w:rPr>
        <w:t>ИЗПЪЛНИТЕЛЯ</w:t>
      </w:r>
      <w:r w:rsidRPr="00A42A74">
        <w:rPr>
          <w:rFonts w:ascii="Times New Roman" w:eastAsia="Times New Roman" w:hAnsi="Times New Roman" w:cs="Times New Roman"/>
          <w:sz w:val="24"/>
          <w:szCs w:val="24"/>
          <w:lang w:val="bg-BG" w:eastAsia="bg-BG"/>
        </w:rPr>
        <w:t xml:space="preserve"> на всички технически неизправности, възникнали не по вина на </w:t>
      </w:r>
      <w:r w:rsidRPr="00A42A74">
        <w:rPr>
          <w:rFonts w:ascii="Times New Roman" w:eastAsia="Times New Roman" w:hAnsi="Times New Roman" w:cs="Times New Roman"/>
          <w:b/>
          <w:sz w:val="24"/>
          <w:szCs w:val="24"/>
          <w:lang w:val="bg-BG" w:eastAsia="bg-BG"/>
        </w:rPr>
        <w:t>ВЪЗЛОЖИТЕЛЯ</w:t>
      </w:r>
      <w:r w:rsidRPr="00A42A74">
        <w:rPr>
          <w:rFonts w:ascii="Times New Roman" w:eastAsia="Times New Roman" w:hAnsi="Times New Roman" w:cs="Times New Roman"/>
          <w:sz w:val="24"/>
          <w:szCs w:val="24"/>
          <w:lang w:val="bg-BG" w:eastAsia="bg-BG"/>
        </w:rPr>
        <w:t xml:space="preserve"> и покрити от гаранционните условия и гаранционната отговорност на </w:t>
      </w:r>
      <w:r w:rsidR="005D33C2">
        <w:rPr>
          <w:rFonts w:ascii="Times New Roman" w:eastAsia="Times New Roman" w:hAnsi="Times New Roman" w:cs="Times New Roman"/>
          <w:b/>
          <w:sz w:val="24"/>
          <w:szCs w:val="24"/>
          <w:lang w:val="bg-BG" w:eastAsia="bg-BG"/>
        </w:rPr>
        <w:t xml:space="preserve">ИЗПЪЛНИТЕЛЯ, </w:t>
      </w:r>
      <w:r w:rsidR="005D33C2" w:rsidRPr="005D33C2">
        <w:rPr>
          <w:rFonts w:ascii="Times New Roman" w:eastAsia="Times New Roman" w:hAnsi="Times New Roman" w:cs="Times New Roman"/>
          <w:sz w:val="24"/>
          <w:szCs w:val="24"/>
          <w:lang w:val="bg-BG" w:eastAsia="bg-BG"/>
        </w:rPr>
        <w:t>както и инсталиране на необходимия софтуер (където е приложимо, съгласно описанието на минималните технически и функционални характеристики), без ВЪЗЛОЖИТЕЛЯТ да дължи допълнителни лицензионни такси или други плащания за тях извън общата цена за изпълнение на договора.</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(3)</w:t>
      </w:r>
      <w:r w:rsidRPr="00255AF5">
        <w:rPr>
          <w:rFonts w:ascii="Times New Roman" w:eastAsia="Times New Roman" w:hAnsi="Times New Roman" w:cs="Times New Roman"/>
          <w:sz w:val="24"/>
          <w:szCs w:val="24"/>
          <w:lang w:val="bg-BG" w:eastAsia="bg-BG"/>
        </w:rPr>
        <w:t xml:space="preserve"> </w:t>
      </w:r>
      <w:r w:rsidR="00B3084A" w:rsidRPr="00255AF5">
        <w:rPr>
          <w:rFonts w:ascii="Times New Roman" w:eastAsia="Times New Roman" w:hAnsi="Times New Roman" w:cs="Times New Roman"/>
          <w:sz w:val="24"/>
          <w:szCs w:val="24"/>
          <w:lang w:val="bg-BG" w:eastAsia="bg-BG"/>
        </w:rPr>
        <w:t>Посочен</w:t>
      </w:r>
      <w:r w:rsidR="00B3084A">
        <w:rPr>
          <w:rFonts w:ascii="Times New Roman" w:eastAsia="Times New Roman" w:hAnsi="Times New Roman" w:cs="Times New Roman"/>
          <w:sz w:val="24"/>
          <w:szCs w:val="24"/>
          <w:lang w:val="bg-BG" w:eastAsia="bg-BG"/>
        </w:rPr>
        <w:t>а</w:t>
      </w:r>
      <w:r w:rsidR="00B3084A" w:rsidRPr="00255AF5">
        <w:rPr>
          <w:rFonts w:ascii="Times New Roman" w:eastAsia="Times New Roman" w:hAnsi="Times New Roman" w:cs="Times New Roman"/>
          <w:sz w:val="24"/>
          <w:szCs w:val="24"/>
          <w:lang w:val="bg-BG" w:eastAsia="bg-BG"/>
        </w:rPr>
        <w:t>т</w:t>
      </w:r>
      <w:r w:rsidR="00B3084A">
        <w:rPr>
          <w:rFonts w:ascii="Times New Roman" w:eastAsia="Times New Roman" w:hAnsi="Times New Roman" w:cs="Times New Roman"/>
          <w:sz w:val="24"/>
          <w:szCs w:val="24"/>
          <w:lang w:val="bg-BG" w:eastAsia="bg-BG"/>
        </w:rPr>
        <w:t>а</w:t>
      </w:r>
      <w:r w:rsidR="00B3084A"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sz w:val="24"/>
          <w:szCs w:val="24"/>
          <w:lang w:val="bg-BG" w:eastAsia="bg-BG"/>
        </w:rPr>
        <w:t xml:space="preserve">в настоящия Договор </w:t>
      </w:r>
      <w:r w:rsidR="00B3084A" w:rsidRPr="00255AF5">
        <w:rPr>
          <w:rFonts w:ascii="Times New Roman" w:eastAsia="Times New Roman" w:hAnsi="Times New Roman" w:cs="Times New Roman"/>
          <w:sz w:val="24"/>
          <w:szCs w:val="24"/>
          <w:lang w:val="bg-BG" w:eastAsia="bg-BG"/>
        </w:rPr>
        <w:t>цен</w:t>
      </w:r>
      <w:r w:rsidR="00B3084A">
        <w:rPr>
          <w:rFonts w:ascii="Times New Roman" w:eastAsia="Times New Roman" w:hAnsi="Times New Roman" w:cs="Times New Roman"/>
          <w:sz w:val="24"/>
          <w:szCs w:val="24"/>
          <w:lang w:val="bg-BG" w:eastAsia="bg-BG"/>
        </w:rPr>
        <w:t>а</w:t>
      </w:r>
      <w:r w:rsidR="00B3084A" w:rsidRPr="00255AF5">
        <w:rPr>
          <w:rFonts w:ascii="Times New Roman" w:eastAsia="Times New Roman" w:hAnsi="Times New Roman" w:cs="Times New Roman"/>
          <w:sz w:val="24"/>
          <w:szCs w:val="24"/>
          <w:lang w:val="bg-BG" w:eastAsia="bg-BG"/>
        </w:rPr>
        <w:t xml:space="preserve"> </w:t>
      </w:r>
      <w:r w:rsidR="00B3084A">
        <w:rPr>
          <w:rFonts w:ascii="Times New Roman" w:eastAsia="Times New Roman" w:hAnsi="Times New Roman" w:cs="Times New Roman"/>
          <w:sz w:val="24"/>
          <w:szCs w:val="24"/>
          <w:lang w:val="bg-BG" w:eastAsia="bg-BG"/>
        </w:rPr>
        <w:t>е</w:t>
      </w:r>
      <w:r w:rsidR="00B3084A" w:rsidRPr="00255AF5">
        <w:rPr>
          <w:rFonts w:ascii="Times New Roman" w:eastAsia="Times New Roman" w:hAnsi="Times New Roman" w:cs="Times New Roman"/>
          <w:sz w:val="24"/>
          <w:szCs w:val="24"/>
          <w:lang w:val="bg-BG" w:eastAsia="bg-BG"/>
        </w:rPr>
        <w:t xml:space="preserve"> крайн</w:t>
      </w:r>
      <w:r w:rsidR="00B3084A">
        <w:rPr>
          <w:rFonts w:ascii="Times New Roman" w:eastAsia="Times New Roman" w:hAnsi="Times New Roman" w:cs="Times New Roman"/>
          <w:sz w:val="24"/>
          <w:szCs w:val="24"/>
          <w:lang w:val="bg-BG" w:eastAsia="bg-BG"/>
        </w:rPr>
        <w:t>а</w:t>
      </w:r>
      <w:r w:rsidR="00B3084A"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sz w:val="24"/>
          <w:szCs w:val="24"/>
          <w:lang w:val="bg-BG" w:eastAsia="bg-BG"/>
        </w:rPr>
        <w:t xml:space="preserve">и остава </w:t>
      </w:r>
      <w:r w:rsidR="00B3084A" w:rsidRPr="00255AF5">
        <w:rPr>
          <w:rFonts w:ascii="Times New Roman" w:eastAsia="Times New Roman" w:hAnsi="Times New Roman" w:cs="Times New Roman"/>
          <w:sz w:val="24"/>
          <w:szCs w:val="24"/>
          <w:lang w:val="bg-BG" w:eastAsia="bg-BG"/>
        </w:rPr>
        <w:t>непроменен</w:t>
      </w:r>
      <w:r w:rsidR="00B3084A">
        <w:rPr>
          <w:rFonts w:ascii="Times New Roman" w:eastAsia="Times New Roman" w:hAnsi="Times New Roman" w:cs="Times New Roman"/>
          <w:sz w:val="24"/>
          <w:szCs w:val="24"/>
          <w:lang w:val="bg-BG" w:eastAsia="bg-BG"/>
        </w:rPr>
        <w:t>а</w:t>
      </w:r>
      <w:r w:rsidR="00B3084A"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sz w:val="24"/>
          <w:szCs w:val="24"/>
          <w:lang w:val="bg-BG" w:eastAsia="bg-BG"/>
        </w:rPr>
        <w:t>за срока на действието му.</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Чл. 3. (1)</w:t>
      </w:r>
      <w:r w:rsidRPr="00255AF5">
        <w:rPr>
          <w:rFonts w:ascii="Times New Roman" w:eastAsia="Times New Roman" w:hAnsi="Times New Roman" w:cs="Times New Roman"/>
          <w:sz w:val="24"/>
          <w:szCs w:val="24"/>
          <w:lang w:val="bg-BG" w:eastAsia="bg-BG"/>
        </w:rPr>
        <w:t xml:space="preserve"> Плащането на цената по чл. 2, ал. 1 от настоящия Договор се извършва, както следва:</w:t>
      </w:r>
    </w:p>
    <w:p w:rsidR="00547978" w:rsidRDefault="00547978" w:rsidP="00547978">
      <w:pPr>
        <w:tabs>
          <w:tab w:val="left" w:pos="3402"/>
        </w:tabs>
        <w:spacing w:after="0" w:line="360" w:lineRule="auto"/>
        <w:jc w:val="both"/>
        <w:rPr>
          <w:rFonts w:ascii="Times New Roman" w:eastAsia="Times New Roman" w:hAnsi="Times New Roman" w:cs="Times New Roman"/>
          <w:sz w:val="24"/>
          <w:szCs w:val="24"/>
          <w:lang w:val="bg-BG" w:eastAsia="bg-BG"/>
        </w:rPr>
      </w:pPr>
      <w:r w:rsidRPr="00547978">
        <w:rPr>
          <w:rFonts w:ascii="Times New Roman" w:eastAsia="Times New Roman" w:hAnsi="Times New Roman" w:cs="Times New Roman"/>
          <w:sz w:val="24"/>
          <w:szCs w:val="24"/>
          <w:lang w:val="bg-BG" w:eastAsia="bg-BG"/>
        </w:rPr>
        <w:t xml:space="preserve">3.1. Авансово плащане в размер на </w:t>
      </w:r>
      <w:r w:rsidR="005D33C2" w:rsidRPr="005D33C2">
        <w:rPr>
          <w:rFonts w:ascii="Times New Roman" w:eastAsia="Times New Roman" w:hAnsi="Times New Roman" w:cs="Times New Roman"/>
          <w:sz w:val="24"/>
          <w:szCs w:val="24"/>
          <w:lang w:val="bg-BG" w:eastAsia="bg-BG"/>
        </w:rPr>
        <w:t xml:space="preserve">40 (четиридесет) </w:t>
      </w:r>
      <w:r w:rsidRPr="00547978">
        <w:rPr>
          <w:rFonts w:ascii="Times New Roman" w:eastAsia="Times New Roman" w:hAnsi="Times New Roman" w:cs="Times New Roman"/>
          <w:sz w:val="24"/>
          <w:szCs w:val="24"/>
          <w:lang w:val="bg-BG" w:eastAsia="bg-BG"/>
        </w:rPr>
        <w:t>на сто от цената на договора в срок от 10 (десет) работни дни от сключване на договора и предоставяне от Изпълнителя на Възложителя на фактура, както и гаранция, обезпечаваща авансовото плащане в размера на авансовото плащане в една от формите, посочени в Договора. (Тези условия са валидни, ако изпълнителят избере възможността за авансово плащане).</w:t>
      </w:r>
    </w:p>
    <w:p w:rsidR="00547978" w:rsidRDefault="00547978" w:rsidP="00547978">
      <w:pPr>
        <w:tabs>
          <w:tab w:val="left" w:pos="3402"/>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lastRenderedPageBreak/>
        <w:t xml:space="preserve">3.2. </w:t>
      </w:r>
      <w:r w:rsidRPr="00547978">
        <w:rPr>
          <w:rFonts w:ascii="Times New Roman" w:eastAsia="Times New Roman" w:hAnsi="Times New Roman" w:cs="Times New Roman"/>
          <w:sz w:val="24"/>
          <w:szCs w:val="24"/>
          <w:lang w:val="bg-BG" w:eastAsia="bg-BG"/>
        </w:rPr>
        <w:t xml:space="preserve">Остатъкът от цената по договора </w:t>
      </w:r>
      <w:r w:rsidR="00AA35BD" w:rsidRPr="00AA35BD">
        <w:rPr>
          <w:rFonts w:ascii="Times New Roman" w:eastAsia="Times New Roman" w:hAnsi="Times New Roman" w:cs="Times New Roman"/>
          <w:sz w:val="24"/>
          <w:szCs w:val="24"/>
          <w:lang w:val="bg-BG" w:eastAsia="bg-BG"/>
        </w:rPr>
        <w:t xml:space="preserve">(или цената по </w:t>
      </w:r>
      <w:r w:rsidR="00AA35BD">
        <w:rPr>
          <w:rFonts w:ascii="Times New Roman" w:eastAsia="Times New Roman" w:hAnsi="Times New Roman" w:cs="Times New Roman"/>
          <w:sz w:val="24"/>
          <w:szCs w:val="24"/>
          <w:lang w:val="bg-BG" w:eastAsia="bg-BG"/>
        </w:rPr>
        <w:t>чл. 2, ал. 1</w:t>
      </w:r>
      <w:r w:rsidR="00AA35BD" w:rsidRPr="00AA35BD">
        <w:rPr>
          <w:rFonts w:ascii="Times New Roman" w:eastAsia="Times New Roman" w:hAnsi="Times New Roman" w:cs="Times New Roman"/>
          <w:sz w:val="24"/>
          <w:szCs w:val="24"/>
          <w:lang w:val="bg-BG" w:eastAsia="bg-BG"/>
        </w:rPr>
        <w:t>, ако Изпълнителят се откаже от авансовото плащане)</w:t>
      </w:r>
      <w:r w:rsidR="00AA35BD">
        <w:rPr>
          <w:rFonts w:ascii="Times New Roman" w:eastAsia="Times New Roman" w:hAnsi="Times New Roman" w:cs="Times New Roman"/>
          <w:sz w:val="24"/>
          <w:szCs w:val="24"/>
          <w:lang w:val="bg-BG" w:eastAsia="bg-BG"/>
        </w:rPr>
        <w:t xml:space="preserve"> </w:t>
      </w:r>
      <w:r w:rsidRPr="00547978">
        <w:rPr>
          <w:rFonts w:ascii="Times New Roman" w:eastAsia="Times New Roman" w:hAnsi="Times New Roman" w:cs="Times New Roman"/>
          <w:sz w:val="24"/>
          <w:szCs w:val="24"/>
          <w:lang w:val="bg-BG" w:eastAsia="bg-BG"/>
        </w:rPr>
        <w:t xml:space="preserve">се заплаща, в срок до 30 (тридесет) дни след </w:t>
      </w:r>
      <w:r>
        <w:rPr>
          <w:rFonts w:ascii="Times New Roman" w:eastAsia="Times New Roman" w:hAnsi="Times New Roman" w:cs="Times New Roman"/>
          <w:sz w:val="24"/>
          <w:szCs w:val="24"/>
          <w:lang w:val="bg-BG" w:eastAsia="bg-BG"/>
        </w:rPr>
        <w:t xml:space="preserve">извършване </w:t>
      </w:r>
      <w:r w:rsidRPr="004D3CA9">
        <w:rPr>
          <w:rFonts w:ascii="Times New Roman" w:eastAsia="Times New Roman" w:hAnsi="Times New Roman" w:cs="Times New Roman"/>
          <w:sz w:val="24"/>
          <w:szCs w:val="24"/>
          <w:lang w:val="bg-BG" w:eastAsia="bg-BG"/>
        </w:rPr>
        <w:t xml:space="preserve">на </w:t>
      </w:r>
      <w:r w:rsidR="00B3084A" w:rsidRPr="004D3CA9">
        <w:rPr>
          <w:rFonts w:ascii="Times New Roman" w:eastAsia="Times New Roman" w:hAnsi="Times New Roman" w:cs="Times New Roman"/>
          <w:sz w:val="24"/>
          <w:szCs w:val="24"/>
          <w:lang w:val="bg-BG" w:eastAsia="bg-BG"/>
        </w:rPr>
        <w:t>доставка, монтаж</w:t>
      </w:r>
      <w:r w:rsidR="00B3084A" w:rsidRPr="00B3084A">
        <w:rPr>
          <w:rFonts w:ascii="Times New Roman" w:eastAsia="Times New Roman" w:hAnsi="Times New Roman" w:cs="Times New Roman"/>
          <w:sz w:val="24"/>
          <w:szCs w:val="24"/>
          <w:lang w:val="bg-BG" w:eastAsia="bg-BG"/>
        </w:rPr>
        <w:t>, инсталаци</w:t>
      </w:r>
      <w:r w:rsidR="00B3084A">
        <w:rPr>
          <w:rFonts w:ascii="Times New Roman" w:eastAsia="Times New Roman" w:hAnsi="Times New Roman" w:cs="Times New Roman"/>
          <w:sz w:val="24"/>
          <w:szCs w:val="24"/>
          <w:lang w:val="bg-BG" w:eastAsia="bg-BG"/>
        </w:rPr>
        <w:t xml:space="preserve">я, </w:t>
      </w:r>
      <w:r w:rsidR="00B3084A" w:rsidRPr="00B3084A">
        <w:rPr>
          <w:rFonts w:ascii="Times New Roman" w:eastAsia="Times New Roman" w:hAnsi="Times New Roman" w:cs="Times New Roman"/>
          <w:sz w:val="24"/>
          <w:szCs w:val="24"/>
          <w:lang w:val="bg-BG" w:eastAsia="bg-BG"/>
        </w:rPr>
        <w:t>въвеждане в експлоатация на Апаратурата</w:t>
      </w:r>
      <w:r>
        <w:rPr>
          <w:rFonts w:ascii="Times New Roman" w:eastAsia="Times New Roman" w:hAnsi="Times New Roman" w:cs="Times New Roman"/>
          <w:sz w:val="24"/>
          <w:szCs w:val="24"/>
          <w:lang w:val="bg-BG" w:eastAsia="bg-BG"/>
        </w:rPr>
        <w:t xml:space="preserve"> </w:t>
      </w:r>
      <w:r w:rsidR="00B3084A">
        <w:rPr>
          <w:rFonts w:ascii="Times New Roman" w:eastAsia="Times New Roman" w:hAnsi="Times New Roman" w:cs="Times New Roman"/>
          <w:sz w:val="24"/>
          <w:szCs w:val="24"/>
          <w:lang w:val="bg-BG" w:eastAsia="bg-BG"/>
        </w:rPr>
        <w:t xml:space="preserve">и обучение на персонал посочен от Възложителя за работа с Апаратурата </w:t>
      </w:r>
      <w:r>
        <w:rPr>
          <w:rFonts w:ascii="Times New Roman" w:eastAsia="Times New Roman" w:hAnsi="Times New Roman" w:cs="Times New Roman"/>
          <w:sz w:val="24"/>
          <w:szCs w:val="24"/>
          <w:lang w:val="bg-BG" w:eastAsia="bg-BG"/>
        </w:rPr>
        <w:t xml:space="preserve">и </w:t>
      </w:r>
      <w:r w:rsidRPr="00547978">
        <w:rPr>
          <w:rFonts w:ascii="Times New Roman" w:eastAsia="Times New Roman" w:hAnsi="Times New Roman" w:cs="Times New Roman"/>
          <w:sz w:val="24"/>
          <w:szCs w:val="24"/>
          <w:lang w:val="bg-BG" w:eastAsia="bg-BG"/>
        </w:rPr>
        <w:t>представяне на документите по ал. 3.</w:t>
      </w:r>
    </w:p>
    <w:p w:rsidR="005D33C2" w:rsidRDefault="005D33C2" w:rsidP="00547978">
      <w:pPr>
        <w:tabs>
          <w:tab w:val="left" w:pos="3402"/>
        </w:tabs>
        <w:spacing w:after="0" w:line="360" w:lineRule="auto"/>
        <w:jc w:val="both"/>
        <w:rPr>
          <w:rFonts w:ascii="Times New Roman" w:eastAsia="Times New Roman" w:hAnsi="Times New Roman" w:cs="Times New Roman"/>
          <w:sz w:val="24"/>
          <w:szCs w:val="24"/>
          <w:lang w:val="bg-BG" w:eastAsia="bg-BG"/>
        </w:rPr>
      </w:pPr>
      <w:r w:rsidRPr="005D33C2">
        <w:rPr>
          <w:rFonts w:ascii="Times New Roman" w:eastAsia="Times New Roman" w:hAnsi="Times New Roman" w:cs="Times New Roman"/>
          <w:sz w:val="24"/>
          <w:szCs w:val="24"/>
          <w:lang w:val="bg-BG" w:eastAsia="bg-BG"/>
        </w:rPr>
        <w:t>3.3 ВЪЗЛОЖИТЕЛЯТ извършва авансовото и окончателно плащане по чл. 3 при спазване на разпоредбите на Решение № 592 от 21.08.2018 г. на Министерски съвет.</w:t>
      </w:r>
    </w:p>
    <w:p w:rsidR="00255AF5" w:rsidRDefault="00547978" w:rsidP="00547978">
      <w:pPr>
        <w:tabs>
          <w:tab w:val="left" w:pos="3402"/>
        </w:tabs>
        <w:spacing w:after="0" w:line="360" w:lineRule="auto"/>
        <w:jc w:val="both"/>
        <w:rPr>
          <w:rFonts w:ascii="Times New Roman" w:eastAsia="Times New Roman" w:hAnsi="Times New Roman" w:cs="Times New Roman"/>
          <w:sz w:val="24"/>
          <w:szCs w:val="24"/>
          <w:lang w:val="bg-BG" w:eastAsia="bg-BG"/>
        </w:rPr>
      </w:pPr>
      <w:r w:rsidRPr="00547978">
        <w:rPr>
          <w:rFonts w:ascii="Times New Roman" w:eastAsia="Times New Roman" w:hAnsi="Times New Roman" w:cs="Times New Roman"/>
          <w:b/>
          <w:sz w:val="24"/>
          <w:szCs w:val="24"/>
          <w:lang w:val="bg-BG" w:eastAsia="bg-BG"/>
        </w:rPr>
        <w:t xml:space="preserve"> </w:t>
      </w:r>
      <w:r w:rsidR="00255AF5" w:rsidRPr="00255AF5">
        <w:rPr>
          <w:rFonts w:ascii="Times New Roman" w:eastAsia="Times New Roman" w:hAnsi="Times New Roman" w:cs="Times New Roman"/>
          <w:b/>
          <w:sz w:val="24"/>
          <w:szCs w:val="24"/>
          <w:lang w:val="bg-BG" w:eastAsia="bg-BG"/>
        </w:rPr>
        <w:t>(2)</w:t>
      </w:r>
      <w:r w:rsidR="00255AF5" w:rsidRPr="00255AF5">
        <w:rPr>
          <w:rFonts w:ascii="Times New Roman" w:eastAsia="Times New Roman" w:hAnsi="Times New Roman" w:cs="Times New Roman"/>
          <w:sz w:val="24"/>
          <w:szCs w:val="24"/>
          <w:lang w:val="bg-BG" w:eastAsia="bg-BG"/>
        </w:rPr>
        <w:t xml:space="preserve"> За дата на плащането, се счита датата на заверяване на банковата сметка на </w:t>
      </w:r>
      <w:r w:rsidR="00255AF5" w:rsidRPr="00255AF5">
        <w:rPr>
          <w:rFonts w:ascii="Times New Roman" w:eastAsia="Times New Roman" w:hAnsi="Times New Roman" w:cs="Times New Roman"/>
          <w:b/>
          <w:sz w:val="24"/>
          <w:szCs w:val="24"/>
          <w:lang w:val="bg-BG" w:eastAsia="bg-BG"/>
        </w:rPr>
        <w:t>ИЗПЪЛНИТЕЛЯ</w:t>
      </w:r>
      <w:r w:rsidR="00255AF5" w:rsidRPr="00255AF5">
        <w:rPr>
          <w:rFonts w:ascii="Times New Roman" w:eastAsia="Times New Roman" w:hAnsi="Times New Roman" w:cs="Times New Roman"/>
          <w:sz w:val="24"/>
          <w:szCs w:val="24"/>
          <w:lang w:val="bg-BG" w:eastAsia="bg-BG"/>
        </w:rPr>
        <w:t xml:space="preserve"> със съответната дължима сума.</w:t>
      </w:r>
    </w:p>
    <w:p w:rsidR="00547978" w:rsidRPr="00547978" w:rsidRDefault="00547978" w:rsidP="00547978">
      <w:pPr>
        <w:spacing w:after="0" w:line="360" w:lineRule="auto"/>
        <w:jc w:val="both"/>
        <w:rPr>
          <w:rFonts w:ascii="Times New Roman" w:eastAsia="Times New Roman" w:hAnsi="Times New Roman" w:cs="Times New Roman"/>
          <w:sz w:val="24"/>
          <w:szCs w:val="24"/>
          <w:lang w:val="bg-BG" w:eastAsia="bg-BG"/>
        </w:rPr>
      </w:pPr>
      <w:r w:rsidRPr="00547978">
        <w:rPr>
          <w:rFonts w:ascii="Times New Roman" w:eastAsia="Times New Roman" w:hAnsi="Times New Roman" w:cs="Times New Roman"/>
          <w:b/>
          <w:sz w:val="24"/>
          <w:szCs w:val="24"/>
          <w:lang w:val="bg-BG" w:eastAsia="bg-BG"/>
        </w:rPr>
        <w:t>(3)</w:t>
      </w:r>
      <w:r w:rsidRPr="00547978">
        <w:rPr>
          <w:rFonts w:ascii="Times New Roman" w:eastAsia="Times New Roman" w:hAnsi="Times New Roman" w:cs="Times New Roman"/>
          <w:sz w:val="24"/>
          <w:szCs w:val="24"/>
          <w:lang w:val="bg-BG" w:eastAsia="bg-BG"/>
        </w:rPr>
        <w:t xml:space="preserve"> Окончателното плащане по алинея 1</w:t>
      </w:r>
      <w:r w:rsidRPr="00547978">
        <w:rPr>
          <w:rFonts w:ascii="Times New Roman" w:eastAsia="Times New Roman" w:hAnsi="Times New Roman" w:cs="Times New Roman"/>
          <w:i/>
          <w:sz w:val="24"/>
          <w:szCs w:val="24"/>
          <w:lang w:val="bg-BG" w:eastAsia="bg-BG"/>
        </w:rPr>
        <w:t xml:space="preserve"> се извършва в срок до </w:t>
      </w:r>
      <w:r w:rsidRPr="00547978">
        <w:rPr>
          <w:rFonts w:ascii="Times New Roman" w:eastAsia="Times New Roman" w:hAnsi="Times New Roman" w:cs="Times New Roman"/>
          <w:sz w:val="24"/>
          <w:szCs w:val="24"/>
          <w:lang w:val="bg-BG" w:eastAsia="bg-BG"/>
        </w:rPr>
        <w:t>30 (тридесет) дни след представяне на следните подписани документи кумулативно:</w:t>
      </w:r>
    </w:p>
    <w:p w:rsidR="00547978" w:rsidRPr="00547978" w:rsidRDefault="00547978" w:rsidP="00AC33FF">
      <w:pPr>
        <w:numPr>
          <w:ilvl w:val="0"/>
          <w:numId w:val="24"/>
        </w:numPr>
        <w:spacing w:after="200" w:line="360" w:lineRule="auto"/>
        <w:ind w:left="0" w:firstLine="0"/>
        <w:contextualSpacing/>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Окончателен п</w:t>
      </w:r>
      <w:r w:rsidRPr="00547978">
        <w:rPr>
          <w:rFonts w:ascii="Times New Roman" w:eastAsia="Calibri" w:hAnsi="Times New Roman" w:cs="Times New Roman"/>
          <w:sz w:val="24"/>
          <w:szCs w:val="24"/>
          <w:lang w:val="bg-BG"/>
        </w:rPr>
        <w:t xml:space="preserve">риемо-предавателен протокол за доставка на </w:t>
      </w:r>
      <w:r w:rsidR="002B6FCD">
        <w:rPr>
          <w:rFonts w:ascii="Times New Roman" w:eastAsia="Calibri" w:hAnsi="Times New Roman" w:cs="Times New Roman"/>
          <w:sz w:val="24"/>
          <w:szCs w:val="24"/>
          <w:lang w:val="bg-BG"/>
        </w:rPr>
        <w:t>Апаратурата</w:t>
      </w:r>
      <w:r>
        <w:rPr>
          <w:rFonts w:ascii="Times New Roman" w:eastAsia="Calibri" w:hAnsi="Times New Roman" w:cs="Times New Roman"/>
          <w:sz w:val="24"/>
          <w:szCs w:val="24"/>
          <w:lang w:val="bg-BG"/>
        </w:rPr>
        <w:t>, включен</w:t>
      </w:r>
      <w:r w:rsidR="000F0E48">
        <w:rPr>
          <w:rFonts w:ascii="Times New Roman" w:eastAsia="Calibri" w:hAnsi="Times New Roman" w:cs="Times New Roman"/>
          <w:sz w:val="24"/>
          <w:szCs w:val="24"/>
          <w:lang w:val="bg-BG"/>
        </w:rPr>
        <w:t>а</w:t>
      </w:r>
      <w:r>
        <w:rPr>
          <w:rFonts w:ascii="Times New Roman" w:eastAsia="Calibri" w:hAnsi="Times New Roman" w:cs="Times New Roman"/>
          <w:sz w:val="24"/>
          <w:szCs w:val="24"/>
          <w:lang w:val="bg-BG"/>
        </w:rPr>
        <w:t xml:space="preserve"> в предмета на договора,</w:t>
      </w:r>
      <w:r w:rsidRPr="00547978">
        <w:rPr>
          <w:rFonts w:ascii="Times New Roman" w:eastAsia="Calibri" w:hAnsi="Times New Roman" w:cs="Times New Roman"/>
          <w:sz w:val="24"/>
          <w:szCs w:val="24"/>
          <w:lang w:val="bg-BG"/>
        </w:rPr>
        <w:t xml:space="preserve"> с всички </w:t>
      </w:r>
      <w:r>
        <w:rPr>
          <w:rFonts w:ascii="Times New Roman" w:eastAsia="Calibri" w:hAnsi="Times New Roman" w:cs="Times New Roman"/>
          <w:sz w:val="24"/>
          <w:szCs w:val="24"/>
          <w:lang w:val="bg-BG"/>
        </w:rPr>
        <w:t xml:space="preserve">изискуеми се документи, </w:t>
      </w:r>
      <w:r w:rsidRPr="00547978">
        <w:rPr>
          <w:rFonts w:ascii="Times New Roman" w:eastAsia="Calibri" w:hAnsi="Times New Roman" w:cs="Times New Roman"/>
          <w:sz w:val="24"/>
          <w:szCs w:val="24"/>
          <w:lang w:val="bg-BG"/>
        </w:rPr>
        <w:t xml:space="preserve">окомплектовки, сертификати, разрешения и инструкции за съхранение и експлоатация, подписан от двете Страни или упълномощени от тях лица на датата на доставка на </w:t>
      </w:r>
      <w:r w:rsidR="002B6FCD">
        <w:rPr>
          <w:rFonts w:ascii="Times New Roman" w:eastAsia="Calibri" w:hAnsi="Times New Roman" w:cs="Times New Roman"/>
          <w:sz w:val="24"/>
          <w:szCs w:val="24"/>
          <w:lang w:val="bg-BG"/>
        </w:rPr>
        <w:t>Апаратурата</w:t>
      </w:r>
      <w:r w:rsidRPr="00547978">
        <w:rPr>
          <w:rFonts w:ascii="Times New Roman" w:eastAsia="Calibri" w:hAnsi="Times New Roman" w:cs="Times New Roman"/>
          <w:sz w:val="24"/>
          <w:szCs w:val="24"/>
          <w:lang w:val="bg-BG"/>
        </w:rPr>
        <w:t>;</w:t>
      </w:r>
    </w:p>
    <w:p w:rsidR="00547978" w:rsidRPr="00547978" w:rsidRDefault="00547978" w:rsidP="00770829">
      <w:pPr>
        <w:numPr>
          <w:ilvl w:val="0"/>
          <w:numId w:val="24"/>
        </w:numPr>
        <w:spacing w:after="0" w:line="360" w:lineRule="auto"/>
        <w:ind w:left="0" w:firstLine="142"/>
        <w:contextualSpacing/>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Окончателен п</w:t>
      </w:r>
      <w:r w:rsidRPr="00547978">
        <w:rPr>
          <w:rFonts w:ascii="Times New Roman" w:eastAsia="Calibri" w:hAnsi="Times New Roman" w:cs="Times New Roman"/>
          <w:sz w:val="24"/>
          <w:szCs w:val="24"/>
          <w:lang w:val="bg-BG"/>
        </w:rPr>
        <w:t xml:space="preserve">ротокол за монтаж, инсталация и въвеждане в експлоатация на </w:t>
      </w:r>
      <w:r w:rsidR="002B6FCD">
        <w:rPr>
          <w:rFonts w:ascii="Times New Roman" w:eastAsia="Calibri" w:hAnsi="Times New Roman" w:cs="Times New Roman"/>
          <w:sz w:val="24"/>
          <w:szCs w:val="24"/>
          <w:lang w:val="bg-BG"/>
        </w:rPr>
        <w:t>Апаратурата</w:t>
      </w:r>
      <w:r w:rsidRPr="00547978">
        <w:rPr>
          <w:rFonts w:ascii="Times New Roman" w:eastAsia="Calibri" w:hAnsi="Times New Roman" w:cs="Times New Roman"/>
          <w:sz w:val="24"/>
          <w:szCs w:val="24"/>
          <w:lang w:val="bg-BG"/>
        </w:rPr>
        <w:t xml:space="preserve">, </w:t>
      </w:r>
      <w:r w:rsidR="000F0E48">
        <w:rPr>
          <w:rFonts w:ascii="Times New Roman" w:eastAsia="Calibri" w:hAnsi="Times New Roman" w:cs="Times New Roman"/>
          <w:sz w:val="24"/>
          <w:szCs w:val="24"/>
          <w:lang w:val="bg-BG"/>
        </w:rPr>
        <w:t>включена</w:t>
      </w:r>
      <w:r w:rsidR="00F34A8D" w:rsidRPr="00F34A8D">
        <w:rPr>
          <w:rFonts w:ascii="Times New Roman" w:eastAsia="Calibri" w:hAnsi="Times New Roman" w:cs="Times New Roman"/>
          <w:sz w:val="24"/>
          <w:szCs w:val="24"/>
          <w:lang w:val="bg-BG"/>
        </w:rPr>
        <w:t xml:space="preserve"> в предмета на договора</w:t>
      </w:r>
      <w:r w:rsidR="00F34A8D">
        <w:rPr>
          <w:rFonts w:ascii="Times New Roman" w:eastAsia="Calibri" w:hAnsi="Times New Roman" w:cs="Times New Roman"/>
          <w:sz w:val="24"/>
          <w:szCs w:val="24"/>
          <w:lang w:val="bg-BG"/>
        </w:rPr>
        <w:t xml:space="preserve">, </w:t>
      </w:r>
      <w:r w:rsidRPr="00547978">
        <w:rPr>
          <w:rFonts w:ascii="Times New Roman" w:eastAsia="Calibri" w:hAnsi="Times New Roman" w:cs="Times New Roman"/>
          <w:sz w:val="24"/>
          <w:szCs w:val="24"/>
          <w:lang w:val="bg-BG"/>
        </w:rPr>
        <w:t xml:space="preserve">подписан от двете Страни или упълномощени от тях лица, </w:t>
      </w:r>
      <w:r w:rsidRPr="006204B5">
        <w:rPr>
          <w:rFonts w:ascii="Times New Roman" w:eastAsia="Calibri" w:hAnsi="Times New Roman" w:cs="Times New Roman"/>
          <w:sz w:val="24"/>
          <w:szCs w:val="24"/>
          <w:lang w:val="bg-BG"/>
        </w:rPr>
        <w:t>както и за проведено обучение на персонал,</w:t>
      </w:r>
      <w:r w:rsidRPr="00547978">
        <w:rPr>
          <w:rFonts w:ascii="Times New Roman" w:eastAsia="Calibri" w:hAnsi="Times New Roman" w:cs="Times New Roman"/>
          <w:sz w:val="24"/>
          <w:szCs w:val="24"/>
          <w:lang w:val="bg-BG"/>
        </w:rPr>
        <w:t xml:space="preserve"> посочен от </w:t>
      </w:r>
      <w:r w:rsidRPr="00547978">
        <w:rPr>
          <w:rFonts w:ascii="Times New Roman" w:eastAsia="Calibri" w:hAnsi="Times New Roman" w:cs="Times New Roman"/>
          <w:b/>
          <w:sz w:val="24"/>
          <w:szCs w:val="24"/>
          <w:lang w:val="bg-BG"/>
        </w:rPr>
        <w:t>ВЪЗЛОЖИТЕЛЯ</w:t>
      </w:r>
      <w:r w:rsidRPr="00547978">
        <w:rPr>
          <w:rFonts w:ascii="Times New Roman" w:eastAsia="Calibri" w:hAnsi="Times New Roman" w:cs="Times New Roman"/>
          <w:sz w:val="24"/>
          <w:szCs w:val="24"/>
          <w:lang w:val="bg-BG"/>
        </w:rPr>
        <w:t xml:space="preserve"> за работа с </w:t>
      </w:r>
      <w:r w:rsidR="002B6FCD">
        <w:rPr>
          <w:rFonts w:ascii="Times New Roman" w:eastAsia="Calibri" w:hAnsi="Times New Roman" w:cs="Times New Roman"/>
          <w:sz w:val="24"/>
          <w:szCs w:val="24"/>
          <w:lang w:val="bg-BG"/>
        </w:rPr>
        <w:t>Апаратурата</w:t>
      </w:r>
      <w:r w:rsidRPr="00547978">
        <w:rPr>
          <w:rFonts w:ascii="Times New Roman" w:eastAsia="Calibri" w:hAnsi="Times New Roman" w:cs="Times New Roman"/>
          <w:sz w:val="24"/>
          <w:szCs w:val="24"/>
          <w:lang w:val="bg-BG"/>
        </w:rPr>
        <w:t>;</w:t>
      </w:r>
    </w:p>
    <w:p w:rsidR="00547978" w:rsidRPr="00547978" w:rsidRDefault="00547978" w:rsidP="00770829">
      <w:pPr>
        <w:numPr>
          <w:ilvl w:val="0"/>
          <w:numId w:val="24"/>
        </w:numPr>
        <w:spacing w:after="0" w:line="360" w:lineRule="auto"/>
        <w:ind w:left="0" w:firstLine="0"/>
        <w:contextualSpacing/>
        <w:jc w:val="both"/>
        <w:rPr>
          <w:rFonts w:ascii="Times New Roman" w:eastAsia="Calibri" w:hAnsi="Times New Roman" w:cs="Times New Roman"/>
          <w:sz w:val="24"/>
          <w:szCs w:val="24"/>
          <w:lang w:val="bg-BG"/>
        </w:rPr>
      </w:pPr>
      <w:r w:rsidRPr="00547978">
        <w:rPr>
          <w:rFonts w:ascii="Times New Roman" w:eastAsia="Calibri" w:hAnsi="Times New Roman" w:cs="Times New Roman"/>
          <w:sz w:val="24"/>
          <w:szCs w:val="24"/>
          <w:lang w:val="bg-BG"/>
        </w:rPr>
        <w:t xml:space="preserve">Фактура, издадена от </w:t>
      </w:r>
      <w:r w:rsidRPr="00547978">
        <w:rPr>
          <w:rFonts w:ascii="Times New Roman" w:eastAsia="Calibri" w:hAnsi="Times New Roman" w:cs="Times New Roman"/>
          <w:b/>
          <w:sz w:val="24"/>
          <w:szCs w:val="24"/>
          <w:lang w:val="bg-BG"/>
        </w:rPr>
        <w:t>ИЗПЪЛНИТЕЛЯ</w:t>
      </w:r>
      <w:r w:rsidRPr="00547978">
        <w:rPr>
          <w:rFonts w:ascii="Times New Roman" w:eastAsia="Calibri" w:hAnsi="Times New Roman" w:cs="Times New Roman"/>
          <w:sz w:val="24"/>
          <w:szCs w:val="24"/>
          <w:lang w:val="bg-BG"/>
        </w:rPr>
        <w:t>, съдържаща всички законови реквизити;</w:t>
      </w:r>
    </w:p>
    <w:p w:rsidR="00547978" w:rsidRPr="00255AF5" w:rsidRDefault="00457C07" w:rsidP="00547978">
      <w:pPr>
        <w:tabs>
          <w:tab w:val="left" w:pos="3402"/>
        </w:tabs>
        <w:spacing w:after="0" w:line="360" w:lineRule="auto"/>
        <w:jc w:val="both"/>
        <w:rPr>
          <w:rFonts w:ascii="Times New Roman" w:eastAsia="Times New Roman" w:hAnsi="Times New Roman" w:cs="Times New Roman"/>
          <w:sz w:val="24"/>
          <w:szCs w:val="24"/>
          <w:lang w:val="bg-BG" w:eastAsia="bg-BG"/>
        </w:rPr>
      </w:pPr>
      <w:r w:rsidRPr="00457C07">
        <w:rPr>
          <w:rFonts w:ascii="Times New Roman" w:eastAsia="Times New Roman" w:hAnsi="Times New Roman" w:cs="Times New Roman"/>
          <w:b/>
          <w:sz w:val="24"/>
          <w:szCs w:val="24"/>
          <w:lang w:val="bg-BG" w:eastAsia="bg-BG"/>
        </w:rPr>
        <w:t>(4)</w:t>
      </w:r>
      <w:r>
        <w:rPr>
          <w:rFonts w:ascii="Times New Roman" w:eastAsia="Times New Roman" w:hAnsi="Times New Roman" w:cs="Times New Roman"/>
          <w:sz w:val="24"/>
          <w:szCs w:val="24"/>
          <w:lang w:val="bg-BG" w:eastAsia="bg-BG"/>
        </w:rPr>
        <w:t xml:space="preserve"> </w:t>
      </w:r>
      <w:r w:rsidRPr="00457C07">
        <w:rPr>
          <w:rFonts w:ascii="Times New Roman" w:eastAsia="Times New Roman" w:hAnsi="Times New Roman" w:cs="Times New Roman"/>
          <w:sz w:val="24"/>
          <w:szCs w:val="24"/>
          <w:lang w:val="bg-BG" w:eastAsia="bg-BG"/>
        </w:rPr>
        <w:t xml:space="preserve">Във фактурите трябва да е вписан </w:t>
      </w:r>
      <w:r>
        <w:rPr>
          <w:rFonts w:ascii="Times New Roman" w:eastAsia="Times New Roman" w:hAnsi="Times New Roman" w:cs="Times New Roman"/>
          <w:sz w:val="24"/>
          <w:szCs w:val="24"/>
          <w:lang w:val="bg-BG" w:eastAsia="bg-BG"/>
        </w:rPr>
        <w:t xml:space="preserve">текст, указващ, че </w:t>
      </w:r>
      <w:r w:rsidRPr="00457C07">
        <w:rPr>
          <w:rFonts w:ascii="Times New Roman" w:eastAsia="Times New Roman" w:hAnsi="Times New Roman" w:cs="Times New Roman"/>
          <w:sz w:val="24"/>
          <w:szCs w:val="24"/>
          <w:lang w:val="bg-BG" w:eastAsia="bg-BG"/>
        </w:rPr>
        <w:t>„Разходът е по проект „Национален център по мехатроника и чисти технологии“, изпълняван по договор BG05M2OP001-1.001-0008,</w:t>
      </w:r>
      <w:r>
        <w:rPr>
          <w:rFonts w:ascii="Times New Roman" w:eastAsia="Times New Roman" w:hAnsi="Times New Roman" w:cs="Times New Roman"/>
          <w:sz w:val="24"/>
          <w:szCs w:val="24"/>
          <w:lang w:val="bg-BG" w:eastAsia="bg-BG"/>
        </w:rPr>
        <w:t xml:space="preserve"> </w:t>
      </w:r>
      <w:r w:rsidRPr="00457C07">
        <w:rPr>
          <w:rFonts w:ascii="Times New Roman" w:eastAsia="Times New Roman" w:hAnsi="Times New Roman" w:cs="Times New Roman"/>
          <w:sz w:val="24"/>
          <w:szCs w:val="24"/>
          <w:lang w:val="bg-BG" w:eastAsia="bg-BG"/>
        </w:rPr>
        <w:t xml:space="preserve">финансиран по Оперативна програма „Наука и образование за </w:t>
      </w:r>
      <w:r w:rsidRPr="00457C07">
        <w:rPr>
          <w:rFonts w:ascii="Times New Roman" w:eastAsia="Times New Roman" w:hAnsi="Times New Roman" w:cs="Times New Roman"/>
          <w:sz w:val="24"/>
          <w:szCs w:val="24"/>
          <w:lang w:val="bg-BG" w:eastAsia="bg-BG"/>
        </w:rPr>
        <w:lastRenderedPageBreak/>
        <w:t>интелигентен растеж“ (ОП НОИР), съфинансирана от Европейския съюз чрез Европейския фонд за регионално развитие.</w:t>
      </w:r>
    </w:p>
    <w:p w:rsidR="00255AF5" w:rsidRDefault="00255AF5" w:rsidP="00255AF5">
      <w:pPr>
        <w:spacing w:after="0" w:line="360" w:lineRule="auto"/>
        <w:ind w:firstLine="567"/>
        <w:jc w:val="both"/>
        <w:rPr>
          <w:rFonts w:ascii="Times New Roman" w:eastAsia="Times New Roman" w:hAnsi="Times New Roman" w:cs="Times New Roman"/>
          <w:b/>
          <w:sz w:val="24"/>
          <w:szCs w:val="24"/>
          <w:lang w:val="bg-BG" w:eastAsia="bg-BG"/>
        </w:rPr>
      </w:pPr>
    </w:p>
    <w:p w:rsidR="00255AF5" w:rsidRDefault="00255AF5" w:rsidP="00255AF5">
      <w:pPr>
        <w:numPr>
          <w:ilvl w:val="0"/>
          <w:numId w:val="1"/>
        </w:numPr>
        <w:tabs>
          <w:tab w:val="left" w:pos="0"/>
        </w:tabs>
        <w:spacing w:after="0" w:line="360" w:lineRule="auto"/>
        <w:ind w:hanging="1080"/>
        <w:contextualSpacing/>
        <w:jc w:val="center"/>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СРОКОВЕ. МЯСТО И УСЛОВИЯ НА ДОСТАВКА. ПРЕМИНАВАНЕ НА СОБСТВЕНОСТТА И РИСКА</w:t>
      </w:r>
      <w:r w:rsidR="00C060E0">
        <w:rPr>
          <w:rFonts w:ascii="Times New Roman" w:eastAsia="Times New Roman" w:hAnsi="Times New Roman" w:cs="Times New Roman"/>
          <w:b/>
          <w:sz w:val="24"/>
          <w:szCs w:val="24"/>
          <w:lang w:val="bg-BG" w:eastAsia="bg-BG"/>
        </w:rPr>
        <w:t>. ПРЕМАНЕ И ПРЕДАВАНЕ НА ДОСТАВКИТЕ.</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ar-SA"/>
        </w:rPr>
        <w:t>Чл. 4. (1)</w:t>
      </w:r>
      <w:r w:rsidRPr="00255AF5">
        <w:rPr>
          <w:rFonts w:ascii="Times New Roman" w:eastAsia="Times New Roman" w:hAnsi="Times New Roman" w:cs="Times New Roman"/>
          <w:sz w:val="24"/>
          <w:szCs w:val="24"/>
          <w:lang w:val="bg-BG" w:eastAsia="ar-SA"/>
        </w:rPr>
        <w:t xml:space="preserve"> </w:t>
      </w:r>
      <w:r w:rsidRPr="00862FCE">
        <w:rPr>
          <w:rFonts w:ascii="Times New Roman" w:eastAsia="Times New Roman" w:hAnsi="Times New Roman" w:cs="Times New Roman"/>
          <w:sz w:val="24"/>
          <w:szCs w:val="24"/>
          <w:lang w:val="bg-BG" w:eastAsia="bg-BG"/>
        </w:rPr>
        <w:t xml:space="preserve">Настоящият Договор влиза в сила от датата на подписването му и изтича след изтичането на </w:t>
      </w:r>
      <w:r w:rsidR="004C084D" w:rsidRPr="006204B5">
        <w:rPr>
          <w:rFonts w:ascii="Times New Roman" w:eastAsia="Times New Roman" w:hAnsi="Times New Roman" w:cs="Times New Roman"/>
          <w:sz w:val="24"/>
          <w:szCs w:val="24"/>
          <w:lang w:val="bg-BG" w:eastAsia="bg-BG"/>
        </w:rPr>
        <w:t>гаранционен срок и/или гаранционна поддръжка</w:t>
      </w:r>
      <w:r w:rsidRPr="00862FCE">
        <w:rPr>
          <w:rFonts w:ascii="Times New Roman" w:eastAsia="Times New Roman" w:hAnsi="Times New Roman" w:cs="Times New Roman"/>
          <w:sz w:val="24"/>
          <w:szCs w:val="24"/>
          <w:lang w:val="bg-BG" w:eastAsia="bg-BG"/>
        </w:rPr>
        <w:t xml:space="preserve"> на </w:t>
      </w:r>
      <w:r w:rsidR="002B6FCD">
        <w:rPr>
          <w:rFonts w:ascii="Times New Roman" w:eastAsia="Times New Roman" w:hAnsi="Times New Roman" w:cs="Times New Roman"/>
          <w:sz w:val="24"/>
          <w:szCs w:val="24"/>
          <w:lang w:val="bg-BG" w:eastAsia="bg-BG"/>
        </w:rPr>
        <w:t>Апаратурата</w:t>
      </w:r>
      <w:r w:rsidRPr="00862FCE">
        <w:rPr>
          <w:rFonts w:ascii="Times New Roman" w:eastAsia="Times New Roman" w:hAnsi="Times New Roman" w:cs="Times New Roman"/>
          <w:sz w:val="24"/>
          <w:szCs w:val="24"/>
          <w:lang w:val="bg-BG" w:eastAsia="bg-BG"/>
        </w:rPr>
        <w:t>, предмет на Договора.</w:t>
      </w:r>
    </w:p>
    <w:p w:rsidR="00255AF5" w:rsidRPr="00255AF5" w:rsidRDefault="00255AF5" w:rsidP="00255AF5">
      <w:pPr>
        <w:suppressAutoHyphens/>
        <w:spacing w:after="0" w:line="360" w:lineRule="auto"/>
        <w:jc w:val="both"/>
        <w:rPr>
          <w:rFonts w:ascii="Times New Roman" w:eastAsia="MS Mincho" w:hAnsi="Times New Roman" w:cs="Times New Roman"/>
          <w:sz w:val="24"/>
          <w:szCs w:val="24"/>
          <w:lang w:val="bg-BG" w:eastAsia="bg-BG"/>
        </w:rPr>
      </w:pPr>
      <w:r w:rsidRPr="00255AF5">
        <w:rPr>
          <w:rFonts w:ascii="Times New Roman" w:eastAsia="Times New Roman" w:hAnsi="Times New Roman" w:cs="Times New Roman"/>
          <w:b/>
          <w:sz w:val="24"/>
          <w:szCs w:val="24"/>
          <w:lang w:val="bg-BG" w:eastAsia="ar-SA"/>
        </w:rPr>
        <w:t>(2)</w:t>
      </w:r>
      <w:r w:rsidRPr="00255AF5">
        <w:rPr>
          <w:rFonts w:ascii="Times New Roman" w:eastAsia="Times New Roman" w:hAnsi="Times New Roman" w:cs="Times New Roman"/>
          <w:sz w:val="24"/>
          <w:szCs w:val="24"/>
          <w:lang w:val="bg-BG" w:eastAsia="ar-SA"/>
        </w:rPr>
        <w:t xml:space="preserve"> </w:t>
      </w:r>
      <w:r w:rsidRPr="00255AF5">
        <w:rPr>
          <w:rFonts w:ascii="Times New Roman" w:eastAsia="Times New Roman" w:hAnsi="Times New Roman" w:cs="Times New Roman"/>
          <w:sz w:val="24"/>
          <w:szCs w:val="24"/>
          <w:lang w:val="bg-BG" w:eastAsia="bg-BG"/>
        </w:rPr>
        <w:t xml:space="preserve">Срокът за доставката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е </w:t>
      </w:r>
      <w:r w:rsidR="00A76810">
        <w:rPr>
          <w:rFonts w:ascii="Times New Roman" w:eastAsia="Times New Roman" w:hAnsi="Times New Roman" w:cs="Times New Roman"/>
          <w:sz w:val="24"/>
          <w:szCs w:val="24"/>
          <w:lang w:val="bg-BG" w:eastAsia="bg-BG"/>
        </w:rPr>
        <w:t>60 (шестдесет)</w:t>
      </w:r>
      <w:r w:rsidRPr="00255AF5">
        <w:rPr>
          <w:rFonts w:ascii="Times New Roman" w:eastAsia="Times New Roman" w:hAnsi="Times New Roman" w:cs="Times New Roman"/>
          <w:sz w:val="24"/>
          <w:szCs w:val="24"/>
          <w:lang w:val="bg-BG" w:eastAsia="bg-BG"/>
        </w:rPr>
        <w:t xml:space="preserve"> календарни дни, считано от </w:t>
      </w:r>
      <w:r w:rsidRPr="006204B5">
        <w:rPr>
          <w:rFonts w:ascii="Times New Roman" w:eastAsia="Times New Roman" w:hAnsi="Times New Roman" w:cs="Times New Roman"/>
          <w:sz w:val="24"/>
          <w:szCs w:val="24"/>
          <w:lang w:val="bg-BG" w:eastAsia="bg-BG"/>
        </w:rPr>
        <w:t>заявка, подписана</w:t>
      </w:r>
      <w:r w:rsidRPr="00255AF5">
        <w:rPr>
          <w:rFonts w:ascii="Times New Roman" w:eastAsia="Times New Roman" w:hAnsi="Times New Roman" w:cs="Times New Roman"/>
          <w:sz w:val="24"/>
          <w:szCs w:val="24"/>
          <w:lang w:val="bg-BG" w:eastAsia="bg-BG"/>
        </w:rPr>
        <w:t xml:space="preserve"> от </w:t>
      </w:r>
      <w:r w:rsidRPr="00255AF5">
        <w:rPr>
          <w:rFonts w:ascii="Times New Roman" w:eastAsia="Times New Roman" w:hAnsi="Times New Roman" w:cs="Times New Roman"/>
          <w:b/>
          <w:sz w:val="24"/>
          <w:szCs w:val="24"/>
          <w:lang w:val="en-US" w:eastAsia="bg-BG"/>
        </w:rPr>
        <w:t>ВЪЗЛОЖИТЕЛЯ</w:t>
      </w:r>
      <w:r w:rsidRPr="00255AF5">
        <w:rPr>
          <w:rFonts w:ascii="Times New Roman" w:eastAsia="Times New Roman" w:hAnsi="Times New Roman" w:cs="Times New Roman"/>
          <w:b/>
          <w:sz w:val="24"/>
          <w:szCs w:val="24"/>
          <w:lang w:val="bg-BG" w:eastAsia="bg-BG"/>
        </w:rPr>
        <w:t xml:space="preserve"> </w:t>
      </w:r>
      <w:r w:rsidRPr="00255AF5">
        <w:rPr>
          <w:rFonts w:ascii="Times New Roman" w:eastAsia="Times New Roman" w:hAnsi="Times New Roman" w:cs="Times New Roman"/>
          <w:sz w:val="24"/>
          <w:szCs w:val="24"/>
          <w:lang w:val="bg-BG" w:eastAsia="bg-BG"/>
        </w:rPr>
        <w:t>или от лицето, посочено в чл. 37, ал. 2</w:t>
      </w:r>
      <w:r w:rsidRPr="00255AF5">
        <w:rPr>
          <w:rFonts w:ascii="Times New Roman" w:eastAsia="MS Mincho" w:hAnsi="Times New Roman" w:cs="Times New Roman"/>
          <w:sz w:val="24"/>
          <w:szCs w:val="24"/>
          <w:lang w:val="bg-BG" w:eastAsia="bg-BG"/>
        </w:rPr>
        <w:t>.</w:t>
      </w:r>
      <w:r w:rsidR="004B1D22">
        <w:rPr>
          <w:rFonts w:ascii="Times New Roman" w:eastAsia="MS Mincho" w:hAnsi="Times New Roman" w:cs="Times New Roman"/>
          <w:sz w:val="24"/>
          <w:szCs w:val="24"/>
          <w:lang w:val="bg-BG" w:eastAsia="bg-BG"/>
        </w:rPr>
        <w:t xml:space="preserve"> </w:t>
      </w:r>
      <w:r w:rsidR="004B1D22" w:rsidRPr="004B1D22">
        <w:rPr>
          <w:rFonts w:ascii="Times New Roman" w:eastAsia="MS Mincho" w:hAnsi="Times New Roman" w:cs="Times New Roman"/>
          <w:sz w:val="24"/>
          <w:szCs w:val="24"/>
          <w:lang w:val="bg-BG" w:eastAsia="bg-BG"/>
        </w:rPr>
        <w:t>За извършена</w:t>
      </w:r>
      <w:r w:rsidR="00B6419C">
        <w:rPr>
          <w:rFonts w:ascii="Times New Roman" w:eastAsia="MS Mincho" w:hAnsi="Times New Roman" w:cs="Times New Roman"/>
          <w:sz w:val="24"/>
          <w:szCs w:val="24"/>
          <w:lang w:val="bg-BG" w:eastAsia="bg-BG"/>
        </w:rPr>
        <w:t>та</w:t>
      </w:r>
      <w:r w:rsidR="004B1D22" w:rsidRPr="004B1D22">
        <w:rPr>
          <w:rFonts w:ascii="Times New Roman" w:eastAsia="MS Mincho" w:hAnsi="Times New Roman" w:cs="Times New Roman"/>
          <w:sz w:val="24"/>
          <w:szCs w:val="24"/>
          <w:lang w:val="bg-BG" w:eastAsia="bg-BG"/>
        </w:rPr>
        <w:t xml:space="preserve"> доставка се подписва двустранен приемо-предавателен протокол.</w:t>
      </w:r>
    </w:p>
    <w:p w:rsidR="00944066" w:rsidRPr="00944066" w:rsidRDefault="00255AF5" w:rsidP="00944066">
      <w:pPr>
        <w:suppressAutoHyphens/>
        <w:spacing w:line="360" w:lineRule="auto"/>
        <w:jc w:val="both"/>
        <w:rPr>
          <w:rFonts w:ascii="Times New Roman" w:eastAsia="MS Mincho" w:hAnsi="Times New Roman" w:cs="Times New Roman"/>
          <w:sz w:val="24"/>
          <w:szCs w:val="24"/>
          <w:lang w:val="bg-BG" w:eastAsia="bg-BG"/>
        </w:rPr>
      </w:pPr>
      <w:r w:rsidRPr="00255AF5">
        <w:rPr>
          <w:rFonts w:ascii="Times New Roman" w:eastAsia="Times New Roman" w:hAnsi="Times New Roman" w:cs="Times New Roman"/>
          <w:sz w:val="24"/>
          <w:szCs w:val="24"/>
          <w:lang w:val="bg-BG" w:eastAsia="ar-SA"/>
        </w:rPr>
        <w:t xml:space="preserve"> </w:t>
      </w:r>
      <w:r w:rsidR="00944066" w:rsidRPr="00944066">
        <w:rPr>
          <w:rFonts w:ascii="Times New Roman" w:eastAsia="Times New Roman" w:hAnsi="Times New Roman" w:cs="Times New Roman"/>
          <w:b/>
          <w:sz w:val="24"/>
          <w:szCs w:val="24"/>
          <w:lang w:val="bg-BG" w:eastAsia="ar-SA"/>
        </w:rPr>
        <w:t>(3)</w:t>
      </w:r>
      <w:r w:rsidR="00944066" w:rsidRPr="00944066">
        <w:rPr>
          <w:rFonts w:ascii="Times New Roman" w:eastAsia="Times New Roman" w:hAnsi="Times New Roman" w:cs="Times New Roman"/>
          <w:sz w:val="24"/>
          <w:szCs w:val="24"/>
          <w:lang w:val="bg-BG" w:eastAsia="ar-SA"/>
        </w:rPr>
        <w:t xml:space="preserve"> </w:t>
      </w:r>
      <w:r w:rsidR="00944066" w:rsidRPr="00944066">
        <w:rPr>
          <w:rFonts w:ascii="Times New Roman" w:eastAsia="Times New Roman" w:hAnsi="Times New Roman" w:cs="Times New Roman"/>
          <w:sz w:val="24"/>
          <w:szCs w:val="24"/>
          <w:lang w:val="bg-BG" w:eastAsia="bg-BG"/>
        </w:rPr>
        <w:t>Срокът за монтаж</w:t>
      </w:r>
      <w:r w:rsidR="00944066">
        <w:rPr>
          <w:rFonts w:ascii="Times New Roman" w:eastAsia="Times New Roman" w:hAnsi="Times New Roman" w:cs="Times New Roman"/>
          <w:sz w:val="24"/>
          <w:szCs w:val="24"/>
          <w:lang w:val="bg-BG" w:eastAsia="bg-BG"/>
        </w:rPr>
        <w:t xml:space="preserve">, </w:t>
      </w:r>
      <w:r w:rsidR="00A76810">
        <w:rPr>
          <w:rFonts w:ascii="Times New Roman" w:eastAsia="Times New Roman" w:hAnsi="Times New Roman" w:cs="Times New Roman"/>
          <w:sz w:val="24"/>
          <w:szCs w:val="24"/>
          <w:lang w:val="bg-BG" w:eastAsia="bg-BG"/>
        </w:rPr>
        <w:t xml:space="preserve">инсталиране, </w:t>
      </w:r>
      <w:r w:rsidR="00944066">
        <w:rPr>
          <w:rFonts w:ascii="Times New Roman" w:eastAsia="Times New Roman" w:hAnsi="Times New Roman" w:cs="Times New Roman"/>
          <w:sz w:val="24"/>
          <w:szCs w:val="24"/>
          <w:lang w:val="bg-BG" w:eastAsia="bg-BG"/>
        </w:rPr>
        <w:t>тестване</w:t>
      </w:r>
      <w:r w:rsidR="00944066" w:rsidRPr="00944066">
        <w:rPr>
          <w:rFonts w:ascii="Times New Roman" w:eastAsia="Times New Roman" w:hAnsi="Times New Roman" w:cs="Times New Roman"/>
          <w:sz w:val="24"/>
          <w:szCs w:val="24"/>
          <w:lang w:val="bg-BG" w:eastAsia="bg-BG"/>
        </w:rPr>
        <w:t xml:space="preserve"> и въвеждане в експлоатация на </w:t>
      </w:r>
      <w:r w:rsidR="002B6FCD">
        <w:rPr>
          <w:rFonts w:ascii="Times New Roman" w:eastAsia="Times New Roman" w:hAnsi="Times New Roman" w:cs="Times New Roman"/>
          <w:sz w:val="24"/>
          <w:szCs w:val="24"/>
          <w:lang w:val="bg-BG" w:eastAsia="bg-BG"/>
        </w:rPr>
        <w:t>Апаратурата</w:t>
      </w:r>
      <w:r w:rsidR="00944066" w:rsidRPr="00944066">
        <w:rPr>
          <w:rFonts w:ascii="Times New Roman" w:eastAsia="Times New Roman" w:hAnsi="Times New Roman" w:cs="Times New Roman"/>
          <w:sz w:val="24"/>
          <w:szCs w:val="24"/>
          <w:lang w:val="bg-BG" w:eastAsia="bg-BG"/>
        </w:rPr>
        <w:t xml:space="preserve"> е 14 (четиринадесет) календарни дни, считано от датата на доставка на </w:t>
      </w:r>
      <w:r w:rsidR="002B6FCD">
        <w:rPr>
          <w:rFonts w:ascii="Times New Roman" w:eastAsia="Times New Roman" w:hAnsi="Times New Roman" w:cs="Times New Roman"/>
          <w:sz w:val="24"/>
          <w:szCs w:val="24"/>
          <w:lang w:val="bg-BG" w:eastAsia="bg-BG"/>
        </w:rPr>
        <w:t>Апаратурата</w:t>
      </w:r>
      <w:r w:rsidR="00697F7A">
        <w:rPr>
          <w:rFonts w:ascii="Times New Roman" w:eastAsia="Times New Roman" w:hAnsi="Times New Roman" w:cs="Times New Roman"/>
          <w:sz w:val="24"/>
          <w:szCs w:val="24"/>
          <w:lang w:val="bg-BG" w:eastAsia="bg-BG"/>
        </w:rPr>
        <w:t>,</w:t>
      </w:r>
      <w:r w:rsidR="00944066" w:rsidRPr="00944066">
        <w:rPr>
          <w:rFonts w:ascii="Times New Roman" w:eastAsia="Times New Roman" w:hAnsi="Times New Roman" w:cs="Times New Roman"/>
          <w:sz w:val="24"/>
          <w:szCs w:val="24"/>
          <w:lang w:val="bg-BG" w:eastAsia="bg-BG"/>
        </w:rPr>
        <w:t xml:space="preserve"> отбелязана в Приемо-предавателния протокол по алинея </w:t>
      </w:r>
      <w:r w:rsidR="004B1D22">
        <w:rPr>
          <w:rFonts w:ascii="Times New Roman" w:eastAsia="Times New Roman" w:hAnsi="Times New Roman" w:cs="Times New Roman"/>
          <w:sz w:val="24"/>
          <w:szCs w:val="24"/>
          <w:lang w:val="bg-BG" w:eastAsia="bg-BG"/>
        </w:rPr>
        <w:t>2</w:t>
      </w:r>
      <w:r w:rsidR="00677009">
        <w:rPr>
          <w:rFonts w:ascii="Times New Roman" w:eastAsia="Times New Roman" w:hAnsi="Times New Roman" w:cs="Times New Roman"/>
          <w:sz w:val="24"/>
          <w:szCs w:val="24"/>
          <w:lang w:val="bg-BG" w:eastAsia="bg-BG"/>
        </w:rPr>
        <w:t xml:space="preserve">, за което се </w:t>
      </w:r>
      <w:r w:rsidR="00BE16E3" w:rsidRPr="00BE16E3">
        <w:rPr>
          <w:rFonts w:ascii="Times New Roman" w:eastAsia="Times New Roman" w:hAnsi="Times New Roman" w:cs="Times New Roman"/>
          <w:sz w:val="24"/>
          <w:szCs w:val="24"/>
          <w:lang w:val="bg-BG" w:eastAsia="bg-BG"/>
        </w:rPr>
        <w:t>подписва двустранен приемо-предавателен протокол</w:t>
      </w:r>
      <w:r w:rsidR="00BE16E3">
        <w:rPr>
          <w:rFonts w:ascii="Times New Roman" w:eastAsia="Times New Roman" w:hAnsi="Times New Roman" w:cs="Times New Roman"/>
          <w:sz w:val="24"/>
          <w:szCs w:val="24"/>
          <w:lang w:val="bg-BG" w:eastAsia="bg-BG"/>
        </w:rPr>
        <w:t>.</w:t>
      </w:r>
    </w:p>
    <w:p w:rsidR="00944066" w:rsidRPr="00944066" w:rsidRDefault="00944066" w:rsidP="00944066">
      <w:pPr>
        <w:suppressAutoHyphens/>
        <w:spacing w:after="0" w:line="360" w:lineRule="auto"/>
        <w:jc w:val="both"/>
        <w:rPr>
          <w:rFonts w:ascii="Times New Roman" w:eastAsia="MS Mincho" w:hAnsi="Times New Roman" w:cs="Times New Roman"/>
          <w:sz w:val="24"/>
          <w:szCs w:val="24"/>
          <w:lang w:val="bg-BG" w:eastAsia="bg-BG"/>
        </w:rPr>
      </w:pPr>
      <w:r w:rsidRPr="00944066">
        <w:rPr>
          <w:rFonts w:ascii="Times New Roman" w:eastAsia="Times New Roman" w:hAnsi="Times New Roman" w:cs="Times New Roman"/>
          <w:b/>
          <w:sz w:val="24"/>
          <w:szCs w:val="24"/>
          <w:lang w:val="bg-BG" w:eastAsia="ar-SA"/>
        </w:rPr>
        <w:t>(4)</w:t>
      </w:r>
      <w:r w:rsidRPr="00944066">
        <w:rPr>
          <w:rFonts w:ascii="Times New Roman" w:eastAsia="Times New Roman" w:hAnsi="Times New Roman" w:cs="Times New Roman"/>
          <w:sz w:val="24"/>
          <w:szCs w:val="24"/>
          <w:lang w:val="bg-BG" w:eastAsia="ar-SA"/>
        </w:rPr>
        <w:t xml:space="preserve"> </w:t>
      </w:r>
      <w:r w:rsidRPr="00B6419C">
        <w:rPr>
          <w:rFonts w:ascii="Times New Roman" w:eastAsia="Times New Roman" w:hAnsi="Times New Roman" w:cs="Times New Roman"/>
          <w:sz w:val="24"/>
          <w:szCs w:val="24"/>
          <w:lang w:val="bg-BG" w:eastAsia="bg-BG"/>
        </w:rPr>
        <w:t>Срокът</w:t>
      </w:r>
      <w:r w:rsidRPr="00944066">
        <w:rPr>
          <w:rFonts w:ascii="Times New Roman" w:eastAsia="Times New Roman" w:hAnsi="Times New Roman" w:cs="Times New Roman"/>
          <w:sz w:val="24"/>
          <w:szCs w:val="24"/>
          <w:lang w:val="bg-BG" w:eastAsia="bg-BG"/>
        </w:rPr>
        <w:t xml:space="preserve"> </w:t>
      </w:r>
      <w:r w:rsidRPr="006204B5">
        <w:rPr>
          <w:rFonts w:ascii="Times New Roman" w:eastAsia="Times New Roman" w:hAnsi="Times New Roman" w:cs="Times New Roman"/>
          <w:sz w:val="24"/>
          <w:szCs w:val="24"/>
          <w:lang w:val="bg-BG" w:eastAsia="bg-BG"/>
        </w:rPr>
        <w:t>за обучение на специалисти</w:t>
      </w:r>
      <w:r w:rsidR="00862FCE" w:rsidRPr="006204B5">
        <w:rPr>
          <w:rFonts w:ascii="Times New Roman" w:eastAsia="Times New Roman" w:hAnsi="Times New Roman" w:cs="Times New Roman"/>
          <w:sz w:val="24"/>
          <w:szCs w:val="24"/>
          <w:lang w:val="bg-BG" w:eastAsia="bg-BG"/>
        </w:rPr>
        <w:t xml:space="preserve"> в случаите по чл. 1, ал. 2, т. </w:t>
      </w:r>
      <w:r w:rsidR="00C060E0" w:rsidRPr="006204B5">
        <w:rPr>
          <w:rFonts w:ascii="Times New Roman" w:eastAsia="Times New Roman" w:hAnsi="Times New Roman" w:cs="Times New Roman"/>
          <w:sz w:val="24"/>
          <w:szCs w:val="24"/>
          <w:lang w:val="bg-BG" w:eastAsia="bg-BG"/>
        </w:rPr>
        <w:t>3</w:t>
      </w:r>
      <w:r w:rsidRPr="006204B5">
        <w:rPr>
          <w:rFonts w:ascii="Times New Roman" w:eastAsia="Times New Roman" w:hAnsi="Times New Roman" w:cs="Times New Roman"/>
          <w:sz w:val="24"/>
          <w:szCs w:val="24"/>
          <w:lang w:val="bg-BG" w:eastAsia="bg-BG"/>
        </w:rPr>
        <w:t>,</w:t>
      </w:r>
      <w:r w:rsidRPr="00944066">
        <w:rPr>
          <w:rFonts w:ascii="Times New Roman" w:eastAsia="Times New Roman" w:hAnsi="Times New Roman" w:cs="Times New Roman"/>
          <w:sz w:val="24"/>
          <w:szCs w:val="24"/>
          <w:lang w:val="bg-BG" w:eastAsia="bg-BG"/>
        </w:rPr>
        <w:t xml:space="preserve"> посочени от ВЪЗЛОЖИТЕЛЯ за работа с </w:t>
      </w:r>
      <w:r w:rsidR="002B6FCD">
        <w:rPr>
          <w:rFonts w:ascii="Times New Roman" w:eastAsia="Times New Roman" w:hAnsi="Times New Roman" w:cs="Times New Roman"/>
          <w:sz w:val="24"/>
          <w:szCs w:val="24"/>
          <w:lang w:val="bg-BG" w:eastAsia="bg-BG"/>
        </w:rPr>
        <w:t>Апаратурата</w:t>
      </w:r>
      <w:r w:rsidRPr="00944066">
        <w:rPr>
          <w:rFonts w:ascii="Times New Roman" w:eastAsia="Times New Roman" w:hAnsi="Times New Roman" w:cs="Times New Roman"/>
          <w:sz w:val="24"/>
          <w:szCs w:val="24"/>
          <w:lang w:val="bg-BG" w:eastAsia="bg-BG"/>
        </w:rPr>
        <w:t xml:space="preserve"> е до 1</w:t>
      </w:r>
      <w:r w:rsidR="0020538D">
        <w:rPr>
          <w:rFonts w:ascii="Times New Roman" w:eastAsia="Times New Roman" w:hAnsi="Times New Roman" w:cs="Times New Roman"/>
          <w:sz w:val="24"/>
          <w:szCs w:val="24"/>
          <w:lang w:val="bg-BG" w:eastAsia="bg-BG"/>
        </w:rPr>
        <w:t>0</w:t>
      </w:r>
      <w:r w:rsidRPr="00944066">
        <w:rPr>
          <w:rFonts w:ascii="Times New Roman" w:eastAsia="Times New Roman" w:hAnsi="Times New Roman" w:cs="Times New Roman"/>
          <w:sz w:val="24"/>
          <w:szCs w:val="24"/>
          <w:lang w:val="bg-BG" w:eastAsia="bg-BG"/>
        </w:rPr>
        <w:t xml:space="preserve"> (десет) календарни дни, считано от датата на </w:t>
      </w:r>
      <w:r w:rsidR="0020538D">
        <w:rPr>
          <w:rFonts w:ascii="Times New Roman" w:eastAsia="Times New Roman" w:hAnsi="Times New Roman" w:cs="Times New Roman"/>
          <w:sz w:val="24"/>
          <w:szCs w:val="24"/>
          <w:lang w:val="bg-BG" w:eastAsia="bg-BG"/>
        </w:rPr>
        <w:t xml:space="preserve">въведената в експлоатация </w:t>
      </w:r>
      <w:r w:rsidR="002B6FCD">
        <w:rPr>
          <w:rFonts w:ascii="Times New Roman" w:eastAsia="Times New Roman" w:hAnsi="Times New Roman" w:cs="Times New Roman"/>
          <w:sz w:val="24"/>
          <w:szCs w:val="24"/>
          <w:lang w:val="bg-BG" w:eastAsia="bg-BG"/>
        </w:rPr>
        <w:t>Апаратурата</w:t>
      </w:r>
      <w:r w:rsidRPr="00944066">
        <w:rPr>
          <w:rFonts w:ascii="Times New Roman" w:eastAsia="Times New Roman" w:hAnsi="Times New Roman" w:cs="Times New Roman"/>
          <w:sz w:val="24"/>
          <w:szCs w:val="24"/>
          <w:lang w:val="bg-BG" w:eastAsia="bg-BG"/>
        </w:rPr>
        <w:t xml:space="preserve">, отбелязана в </w:t>
      </w:r>
      <w:r w:rsidR="0020538D">
        <w:rPr>
          <w:rFonts w:ascii="Times New Roman" w:eastAsia="Times New Roman" w:hAnsi="Times New Roman" w:cs="Times New Roman"/>
          <w:sz w:val="24"/>
          <w:szCs w:val="24"/>
          <w:lang w:val="bg-BG" w:eastAsia="bg-BG"/>
        </w:rPr>
        <w:t>двустранния приемо-предавателен</w:t>
      </w:r>
      <w:r w:rsidRPr="00944066">
        <w:rPr>
          <w:rFonts w:ascii="Times New Roman" w:eastAsia="Times New Roman" w:hAnsi="Times New Roman" w:cs="Times New Roman"/>
          <w:sz w:val="24"/>
          <w:szCs w:val="24"/>
          <w:lang w:val="bg-BG" w:eastAsia="bg-BG"/>
        </w:rPr>
        <w:t xml:space="preserve"> протокол по </w:t>
      </w:r>
      <w:r w:rsidR="00677009">
        <w:rPr>
          <w:rFonts w:ascii="Times New Roman" w:eastAsia="Times New Roman" w:hAnsi="Times New Roman" w:cs="Times New Roman"/>
          <w:sz w:val="24"/>
          <w:szCs w:val="24"/>
          <w:lang w:val="bg-BG" w:eastAsia="bg-BG"/>
        </w:rPr>
        <w:t xml:space="preserve">ал. </w:t>
      </w:r>
      <w:r w:rsidR="0020538D">
        <w:rPr>
          <w:rFonts w:ascii="Times New Roman" w:eastAsia="Times New Roman" w:hAnsi="Times New Roman" w:cs="Times New Roman"/>
          <w:sz w:val="24"/>
          <w:szCs w:val="24"/>
          <w:lang w:val="bg-BG" w:eastAsia="bg-BG"/>
        </w:rPr>
        <w:t>3</w:t>
      </w:r>
      <w:r w:rsidRPr="00944066">
        <w:rPr>
          <w:rFonts w:ascii="Times New Roman" w:eastAsia="Times New Roman" w:hAnsi="Times New Roman" w:cs="Times New Roman"/>
          <w:sz w:val="24"/>
          <w:szCs w:val="24"/>
          <w:lang w:val="bg-BG" w:eastAsia="bg-BG"/>
        </w:rPr>
        <w:t>.</w:t>
      </w:r>
      <w:r w:rsidR="00BE16E3">
        <w:rPr>
          <w:rFonts w:ascii="Times New Roman" w:eastAsia="Times New Roman" w:hAnsi="Times New Roman" w:cs="Times New Roman"/>
          <w:sz w:val="24"/>
          <w:szCs w:val="24"/>
          <w:lang w:val="bg-BG" w:eastAsia="bg-BG"/>
        </w:rPr>
        <w:t xml:space="preserve"> За извършеното обучение </w:t>
      </w:r>
      <w:r w:rsidR="00BE16E3" w:rsidRPr="00BE16E3">
        <w:rPr>
          <w:rFonts w:ascii="Times New Roman" w:eastAsia="Times New Roman" w:hAnsi="Times New Roman" w:cs="Times New Roman"/>
          <w:sz w:val="24"/>
          <w:szCs w:val="24"/>
          <w:lang w:val="bg-BG" w:eastAsia="bg-BG"/>
        </w:rPr>
        <w:t>се подписва двустранен приемо-предавателен протокол</w:t>
      </w:r>
      <w:r w:rsidR="00BE16E3">
        <w:rPr>
          <w:rFonts w:ascii="Times New Roman" w:eastAsia="Times New Roman" w:hAnsi="Times New Roman" w:cs="Times New Roman"/>
          <w:sz w:val="24"/>
          <w:szCs w:val="24"/>
          <w:lang w:val="bg-BG" w:eastAsia="bg-BG"/>
        </w:rPr>
        <w:t>.</w:t>
      </w:r>
    </w:p>
    <w:p w:rsidR="00944066" w:rsidRPr="00944066" w:rsidRDefault="00B175A3" w:rsidP="00944066">
      <w:pPr>
        <w:suppressAutoHyphen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(5</w:t>
      </w:r>
      <w:r w:rsidR="00944066" w:rsidRPr="006204B5">
        <w:rPr>
          <w:rFonts w:ascii="Times New Roman" w:eastAsia="Times New Roman" w:hAnsi="Times New Roman" w:cs="Times New Roman"/>
          <w:b/>
          <w:sz w:val="24"/>
          <w:szCs w:val="24"/>
          <w:lang w:val="bg-BG" w:eastAsia="bg-BG"/>
        </w:rPr>
        <w:t>)</w:t>
      </w:r>
      <w:r w:rsidR="00944066" w:rsidRPr="006204B5">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Гаранционният срок и с</w:t>
      </w:r>
      <w:r w:rsidR="00944066" w:rsidRPr="006204B5">
        <w:rPr>
          <w:rFonts w:ascii="Times New Roman" w:eastAsia="Times New Roman" w:hAnsi="Times New Roman" w:cs="Times New Roman"/>
          <w:sz w:val="24"/>
          <w:szCs w:val="24"/>
          <w:lang w:val="bg-BG" w:eastAsia="bg-BG"/>
        </w:rPr>
        <w:t>рок</w:t>
      </w:r>
      <w:r>
        <w:rPr>
          <w:rFonts w:ascii="Times New Roman" w:eastAsia="Times New Roman" w:hAnsi="Times New Roman" w:cs="Times New Roman"/>
          <w:sz w:val="24"/>
          <w:szCs w:val="24"/>
          <w:lang w:val="bg-BG" w:eastAsia="bg-BG"/>
        </w:rPr>
        <w:t>а</w:t>
      </w:r>
      <w:r w:rsidR="00944066" w:rsidRPr="006204B5">
        <w:rPr>
          <w:rFonts w:ascii="Times New Roman" w:eastAsia="Times New Roman" w:hAnsi="Times New Roman" w:cs="Times New Roman"/>
          <w:sz w:val="24"/>
          <w:szCs w:val="24"/>
          <w:lang w:val="bg-BG" w:eastAsia="bg-BG"/>
        </w:rPr>
        <w:t xml:space="preserve"> за гаранционна поддръжка на </w:t>
      </w:r>
      <w:r w:rsidR="002B6FCD">
        <w:rPr>
          <w:rFonts w:ascii="Times New Roman" w:eastAsia="Times New Roman" w:hAnsi="Times New Roman" w:cs="Times New Roman"/>
          <w:sz w:val="24"/>
          <w:szCs w:val="24"/>
          <w:lang w:val="bg-BG" w:eastAsia="bg-BG"/>
        </w:rPr>
        <w:t>Апаратурата</w:t>
      </w:r>
      <w:r w:rsidR="00BE16E3" w:rsidRPr="006204B5">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е .......................................</w:t>
      </w:r>
      <w:r w:rsidR="00944066" w:rsidRPr="00944066">
        <w:rPr>
          <w:rFonts w:ascii="Times New Roman" w:eastAsia="Times New Roman" w:hAnsi="Times New Roman" w:cs="Times New Roman"/>
          <w:sz w:val="24"/>
          <w:szCs w:val="24"/>
          <w:lang w:val="bg-BG" w:eastAsia="bg-BG"/>
        </w:rPr>
        <w:t>.</w:t>
      </w:r>
      <w:r w:rsidR="005D33C2" w:rsidRPr="005D33C2">
        <w:t xml:space="preserve"> </w:t>
      </w:r>
      <w:r w:rsidR="005D33C2" w:rsidRPr="005D33C2">
        <w:rPr>
          <w:rFonts w:ascii="Times New Roman" w:eastAsia="Times New Roman" w:hAnsi="Times New Roman" w:cs="Times New Roman"/>
          <w:sz w:val="24"/>
          <w:szCs w:val="24"/>
          <w:lang w:val="bg-BG" w:eastAsia="bg-BG"/>
        </w:rPr>
        <w:t>и тече, считано от датата на подписване на протокол за осъществен монтаж и въвеждане в експлоатация</w:t>
      </w:r>
      <w:r w:rsidR="005D33C2">
        <w:rPr>
          <w:rFonts w:ascii="Times New Roman" w:eastAsia="Times New Roman" w:hAnsi="Times New Roman" w:cs="Times New Roman"/>
          <w:sz w:val="24"/>
          <w:szCs w:val="24"/>
          <w:lang w:val="bg-BG" w:eastAsia="bg-BG"/>
        </w:rPr>
        <w:t>.</w:t>
      </w:r>
      <w:r w:rsidR="00944066" w:rsidRPr="00944066">
        <w:rPr>
          <w:rFonts w:ascii="Times New Roman" w:eastAsia="Times New Roman" w:hAnsi="Times New Roman" w:cs="Times New Roman"/>
          <w:sz w:val="24"/>
          <w:szCs w:val="24"/>
          <w:lang w:val="bg-BG" w:eastAsia="bg-BG"/>
        </w:rPr>
        <w:t xml:space="preserve"> Гаранционната поддръжка включва труд, резервни части, транспорт на специалистите, профилактика, контрол на качеството съгласно инструкциите на производителя и всички разходи по гаранционната поддръжка.</w:t>
      </w:r>
    </w:p>
    <w:p w:rsidR="00944066" w:rsidRPr="00944066" w:rsidRDefault="00944066" w:rsidP="00944066">
      <w:pPr>
        <w:suppressAutoHyphens/>
        <w:spacing w:after="0" w:line="360" w:lineRule="auto"/>
        <w:jc w:val="both"/>
        <w:rPr>
          <w:rFonts w:ascii="Times New Roman" w:eastAsia="Times New Roman" w:hAnsi="Times New Roman" w:cs="Times New Roman"/>
          <w:sz w:val="24"/>
          <w:szCs w:val="24"/>
          <w:lang w:val="bg-BG" w:eastAsia="bg-BG"/>
        </w:rPr>
      </w:pPr>
      <w:r w:rsidRPr="00944066">
        <w:rPr>
          <w:rFonts w:ascii="Times New Roman" w:eastAsia="Times New Roman" w:hAnsi="Times New Roman" w:cs="Times New Roman"/>
          <w:b/>
          <w:sz w:val="24"/>
          <w:szCs w:val="24"/>
          <w:lang w:val="bg-BG" w:eastAsia="bg-BG"/>
        </w:rPr>
        <w:t>(</w:t>
      </w:r>
      <w:r w:rsidR="00B175A3">
        <w:rPr>
          <w:rFonts w:ascii="Times New Roman" w:eastAsia="Times New Roman" w:hAnsi="Times New Roman" w:cs="Times New Roman"/>
          <w:b/>
          <w:sz w:val="24"/>
          <w:szCs w:val="24"/>
          <w:lang w:val="bg-BG" w:eastAsia="bg-BG"/>
        </w:rPr>
        <w:t>6</w:t>
      </w:r>
      <w:r w:rsidRPr="00944066">
        <w:rPr>
          <w:rFonts w:ascii="Times New Roman" w:eastAsia="Times New Roman" w:hAnsi="Times New Roman" w:cs="Times New Roman"/>
          <w:b/>
          <w:sz w:val="24"/>
          <w:szCs w:val="24"/>
          <w:lang w:val="bg-BG" w:eastAsia="bg-BG"/>
        </w:rPr>
        <w:t>)</w:t>
      </w:r>
      <w:r w:rsidRPr="00944066">
        <w:rPr>
          <w:rFonts w:ascii="Times New Roman" w:eastAsia="Times New Roman" w:hAnsi="Times New Roman" w:cs="Times New Roman"/>
          <w:sz w:val="24"/>
          <w:szCs w:val="24"/>
          <w:lang w:val="bg-BG" w:eastAsia="bg-BG"/>
        </w:rPr>
        <w:t xml:space="preserve"> </w:t>
      </w:r>
      <w:r w:rsidRPr="00944066">
        <w:rPr>
          <w:rFonts w:ascii="Times New Roman" w:eastAsia="Times New Roman" w:hAnsi="Times New Roman" w:cs="Times New Roman"/>
          <w:b/>
          <w:sz w:val="24"/>
          <w:szCs w:val="24"/>
          <w:lang w:val="bg-BG" w:eastAsia="bg-BG"/>
        </w:rPr>
        <w:t>ИЗПЪЛНИТЕЛЯТ</w:t>
      </w:r>
      <w:r w:rsidRPr="00944066">
        <w:rPr>
          <w:rFonts w:ascii="Times New Roman" w:eastAsia="Times New Roman" w:hAnsi="Times New Roman" w:cs="Times New Roman"/>
          <w:sz w:val="24"/>
          <w:szCs w:val="24"/>
          <w:lang w:val="bg-BG" w:eastAsia="bg-BG"/>
        </w:rPr>
        <w:t xml:space="preserve"> е длъжен да извършва гаранционно обслужване на </w:t>
      </w:r>
      <w:r w:rsidR="000F0E48">
        <w:rPr>
          <w:rFonts w:ascii="Times New Roman" w:eastAsia="Times New Roman" w:hAnsi="Times New Roman" w:cs="Times New Roman"/>
          <w:sz w:val="24"/>
          <w:szCs w:val="24"/>
          <w:lang w:val="bg-BG" w:eastAsia="bg-BG"/>
        </w:rPr>
        <w:t>доставената</w:t>
      </w:r>
      <w:r w:rsidRPr="00944066">
        <w:rPr>
          <w:rFonts w:ascii="Times New Roman" w:eastAsia="Times New Roman" w:hAnsi="Times New Roman" w:cs="Times New Roman"/>
          <w:sz w:val="24"/>
          <w:szCs w:val="24"/>
          <w:lang w:val="bg-BG" w:eastAsia="bg-BG"/>
        </w:rPr>
        <w:t xml:space="preserve"> </w:t>
      </w:r>
      <w:r w:rsidR="002B6FCD">
        <w:rPr>
          <w:rFonts w:ascii="Times New Roman" w:eastAsia="Times New Roman" w:hAnsi="Times New Roman" w:cs="Times New Roman"/>
          <w:sz w:val="24"/>
          <w:szCs w:val="24"/>
          <w:lang w:val="bg-BG" w:eastAsia="bg-BG"/>
        </w:rPr>
        <w:t>Апаратура</w:t>
      </w:r>
      <w:r w:rsidRPr="00944066">
        <w:rPr>
          <w:rFonts w:ascii="Times New Roman" w:eastAsia="Times New Roman" w:hAnsi="Times New Roman" w:cs="Times New Roman"/>
          <w:sz w:val="24"/>
          <w:szCs w:val="24"/>
          <w:lang w:val="bg-BG" w:eastAsia="bg-BG"/>
        </w:rPr>
        <w:t>, в рамките на гаранционния срок по предходната алинея.</w:t>
      </w:r>
    </w:p>
    <w:p w:rsidR="00944066" w:rsidRPr="00944066" w:rsidRDefault="00B175A3" w:rsidP="00944066">
      <w:pPr>
        <w:suppressAutoHyphens/>
        <w:spacing w:after="0" w:line="360" w:lineRule="auto"/>
        <w:jc w:val="both"/>
        <w:rPr>
          <w:rFonts w:ascii="Times New Roman" w:eastAsia="Times New Roman" w:hAnsi="Times New Roman" w:cs="Times New Roman"/>
          <w:b/>
          <w:sz w:val="24"/>
          <w:szCs w:val="24"/>
          <w:lang w:val="bg-BG" w:eastAsia="ar-SA"/>
        </w:rPr>
      </w:pPr>
      <w:r>
        <w:rPr>
          <w:rFonts w:ascii="Times New Roman" w:eastAsia="Times New Roman" w:hAnsi="Times New Roman" w:cs="Times New Roman"/>
          <w:b/>
          <w:sz w:val="24"/>
          <w:szCs w:val="24"/>
          <w:lang w:val="bg-BG" w:eastAsia="bg-BG"/>
        </w:rPr>
        <w:t>(7</w:t>
      </w:r>
      <w:r w:rsidR="00944066" w:rsidRPr="00944066">
        <w:rPr>
          <w:rFonts w:ascii="Times New Roman" w:eastAsia="Times New Roman" w:hAnsi="Times New Roman" w:cs="Times New Roman"/>
          <w:b/>
          <w:sz w:val="24"/>
          <w:szCs w:val="24"/>
          <w:lang w:val="bg-BG" w:eastAsia="bg-BG"/>
        </w:rPr>
        <w:t>)</w:t>
      </w:r>
      <w:r w:rsidR="00944066" w:rsidRPr="00944066">
        <w:rPr>
          <w:rFonts w:ascii="Times New Roman" w:eastAsia="Times New Roman" w:hAnsi="Times New Roman" w:cs="Times New Roman"/>
          <w:sz w:val="24"/>
          <w:szCs w:val="24"/>
          <w:lang w:val="bg-BG" w:eastAsia="bg-BG"/>
        </w:rPr>
        <w:t xml:space="preserve"> Времето за отстраняване на настъпила повреда в гаранционния срок е до 5 (пет) дни, считано от получаване на уведомление от страна на </w:t>
      </w:r>
      <w:r w:rsidR="00944066" w:rsidRPr="00944066">
        <w:rPr>
          <w:rFonts w:ascii="Times New Roman" w:eastAsia="Times New Roman" w:hAnsi="Times New Roman" w:cs="Times New Roman"/>
          <w:b/>
          <w:sz w:val="24"/>
          <w:szCs w:val="24"/>
          <w:lang w:val="bg-BG" w:eastAsia="bg-BG"/>
        </w:rPr>
        <w:t xml:space="preserve">ВЪЗЛОЖИТЕЛЯ. </w:t>
      </w:r>
      <w:r w:rsidR="002F590E" w:rsidRPr="002F590E">
        <w:rPr>
          <w:rFonts w:ascii="Times New Roman" w:eastAsia="Times New Roman" w:hAnsi="Times New Roman" w:cs="Times New Roman"/>
          <w:sz w:val="24"/>
          <w:szCs w:val="24"/>
          <w:lang w:val="bg-BG" w:eastAsia="bg-BG"/>
        </w:rPr>
        <w:t xml:space="preserve">Срокът за отстраняване на повреда на </w:t>
      </w:r>
      <w:r w:rsidR="002B6FCD">
        <w:rPr>
          <w:rFonts w:ascii="Times New Roman" w:eastAsia="Times New Roman" w:hAnsi="Times New Roman" w:cs="Times New Roman"/>
          <w:sz w:val="24"/>
          <w:szCs w:val="24"/>
          <w:lang w:val="bg-BG" w:eastAsia="bg-BG"/>
        </w:rPr>
        <w:t>Апаратурата</w:t>
      </w:r>
      <w:r w:rsidR="002F590E" w:rsidRPr="002F590E">
        <w:rPr>
          <w:rFonts w:ascii="Times New Roman" w:eastAsia="Times New Roman" w:hAnsi="Times New Roman" w:cs="Times New Roman"/>
          <w:sz w:val="24"/>
          <w:szCs w:val="24"/>
          <w:lang w:val="bg-BG" w:eastAsia="bg-BG"/>
        </w:rPr>
        <w:t xml:space="preserve"> в сервиз/извън сградата, където е монтирана/инсталирана апаратурата, не може да бъде по-дълъг </w:t>
      </w:r>
      <w:r w:rsidR="002F590E">
        <w:rPr>
          <w:rFonts w:ascii="Times New Roman" w:eastAsia="Times New Roman" w:hAnsi="Times New Roman" w:cs="Times New Roman"/>
          <w:sz w:val="24"/>
          <w:szCs w:val="24"/>
          <w:lang w:val="bg-BG" w:eastAsia="bg-BG"/>
        </w:rPr>
        <w:t xml:space="preserve">от 30 (тридесет) календарни дни. </w:t>
      </w:r>
      <w:r w:rsidR="00944066" w:rsidRPr="00944066">
        <w:rPr>
          <w:rFonts w:ascii="Times New Roman" w:eastAsia="Times New Roman" w:hAnsi="Times New Roman" w:cs="Times New Roman"/>
          <w:sz w:val="24"/>
          <w:szCs w:val="24"/>
          <w:lang w:val="bg-BG" w:eastAsia="bg-BG"/>
        </w:rPr>
        <w:t>В случай на обективна необходимост от допълнително време за отстраняване на повреда, надвишаващо срока по изречение първо</w:t>
      </w:r>
      <w:r w:rsidR="004C7DF7">
        <w:rPr>
          <w:rFonts w:ascii="Times New Roman" w:eastAsia="Times New Roman" w:hAnsi="Times New Roman" w:cs="Times New Roman"/>
          <w:sz w:val="24"/>
          <w:szCs w:val="24"/>
          <w:lang w:val="bg-BG" w:eastAsia="bg-BG"/>
        </w:rPr>
        <w:t xml:space="preserve"> или второ</w:t>
      </w:r>
      <w:r w:rsidR="00944066" w:rsidRPr="00944066">
        <w:rPr>
          <w:rFonts w:ascii="Times New Roman" w:eastAsia="Times New Roman" w:hAnsi="Times New Roman" w:cs="Times New Roman"/>
          <w:sz w:val="24"/>
          <w:szCs w:val="24"/>
          <w:lang w:val="bg-BG" w:eastAsia="bg-BG"/>
        </w:rPr>
        <w:t xml:space="preserve">, </w:t>
      </w:r>
      <w:r w:rsidR="00944066" w:rsidRPr="00944066">
        <w:rPr>
          <w:rFonts w:ascii="Times New Roman" w:eastAsia="Times New Roman" w:hAnsi="Times New Roman" w:cs="Times New Roman"/>
          <w:b/>
          <w:sz w:val="24"/>
          <w:szCs w:val="24"/>
          <w:lang w:val="bg-BG" w:eastAsia="bg-BG"/>
        </w:rPr>
        <w:t>ИЗПЪЛНИТЕЛЯТ</w:t>
      </w:r>
      <w:r w:rsidR="00944066" w:rsidRPr="00944066">
        <w:rPr>
          <w:rFonts w:ascii="Times New Roman" w:eastAsia="Times New Roman" w:hAnsi="Times New Roman" w:cs="Times New Roman"/>
          <w:sz w:val="24"/>
          <w:szCs w:val="24"/>
          <w:lang w:val="bg-BG" w:eastAsia="bg-BG"/>
        </w:rPr>
        <w:t xml:space="preserve"> е длъжен незабавно да уведоми </w:t>
      </w:r>
      <w:r w:rsidR="00944066" w:rsidRPr="00944066">
        <w:rPr>
          <w:rFonts w:ascii="Times New Roman" w:eastAsia="Times New Roman" w:hAnsi="Times New Roman" w:cs="Times New Roman"/>
          <w:b/>
          <w:sz w:val="24"/>
          <w:szCs w:val="24"/>
          <w:lang w:val="bg-BG" w:eastAsia="bg-BG"/>
        </w:rPr>
        <w:t>ВЪЗЛОЖИТЕЛЯ</w:t>
      </w:r>
      <w:r w:rsidR="00944066" w:rsidRPr="00944066">
        <w:rPr>
          <w:rFonts w:ascii="Times New Roman" w:eastAsia="Times New Roman" w:hAnsi="Times New Roman" w:cs="Times New Roman"/>
          <w:sz w:val="24"/>
          <w:szCs w:val="24"/>
          <w:lang w:val="bg-BG" w:eastAsia="bg-BG"/>
        </w:rPr>
        <w:t>, като посочи причините за забавянето, както и реално необходимото време за отстраняване на повредата.</w:t>
      </w:r>
      <w:r w:rsidR="002F590E">
        <w:rPr>
          <w:rFonts w:ascii="Times New Roman" w:eastAsia="Times New Roman" w:hAnsi="Times New Roman" w:cs="Times New Roman"/>
          <w:sz w:val="24"/>
          <w:szCs w:val="24"/>
          <w:lang w:val="bg-BG" w:eastAsia="bg-BG"/>
        </w:rPr>
        <w:t xml:space="preserve"> </w:t>
      </w:r>
    </w:p>
    <w:p w:rsidR="00944066" w:rsidRPr="00944066" w:rsidRDefault="00DC6397" w:rsidP="00944066">
      <w:pPr>
        <w:tabs>
          <w:tab w:val="left" w:pos="3585"/>
        </w:tabs>
        <w:spacing w:after="0" w:line="36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sz w:val="24"/>
          <w:szCs w:val="24"/>
          <w:lang w:val="bg-BG" w:eastAsia="ar-SA"/>
        </w:rPr>
        <w:t>(8</w:t>
      </w:r>
      <w:r w:rsidR="00944066" w:rsidRPr="00944066">
        <w:rPr>
          <w:rFonts w:ascii="Times New Roman" w:eastAsia="Times New Roman" w:hAnsi="Times New Roman" w:cs="Times New Roman"/>
          <w:b/>
          <w:sz w:val="24"/>
          <w:szCs w:val="24"/>
          <w:lang w:val="bg-BG" w:eastAsia="ar-SA"/>
        </w:rPr>
        <w:t>)</w:t>
      </w:r>
      <w:r w:rsidR="00944066" w:rsidRPr="00944066">
        <w:rPr>
          <w:rFonts w:ascii="Times New Roman" w:eastAsia="Times New Roman" w:hAnsi="Times New Roman" w:cs="Times New Roman"/>
          <w:sz w:val="24"/>
          <w:szCs w:val="24"/>
          <w:lang w:val="bg-BG" w:eastAsia="ar-SA"/>
        </w:rPr>
        <w:t xml:space="preserve"> </w:t>
      </w:r>
      <w:r w:rsidR="00944066" w:rsidRPr="00944066">
        <w:rPr>
          <w:rFonts w:ascii="Times New Roman" w:eastAsia="Times New Roman" w:hAnsi="Times New Roman" w:cs="Times New Roman"/>
          <w:sz w:val="24"/>
          <w:szCs w:val="24"/>
          <w:lang w:val="bg-BG" w:eastAsia="bg-BG"/>
        </w:rPr>
        <w:t xml:space="preserve">Мястото на доставка на </w:t>
      </w:r>
      <w:r w:rsidR="002B6FCD">
        <w:rPr>
          <w:rFonts w:ascii="Times New Roman" w:eastAsia="Times New Roman" w:hAnsi="Times New Roman" w:cs="Times New Roman"/>
          <w:sz w:val="24"/>
          <w:szCs w:val="24"/>
          <w:lang w:val="bg-BG" w:eastAsia="bg-BG"/>
        </w:rPr>
        <w:t>Апаратурата</w:t>
      </w:r>
      <w:r w:rsidR="00944066" w:rsidRPr="00944066">
        <w:rPr>
          <w:rFonts w:ascii="Times New Roman" w:eastAsia="Times New Roman" w:hAnsi="Times New Roman" w:cs="Times New Roman"/>
          <w:sz w:val="24"/>
          <w:szCs w:val="24"/>
          <w:lang w:val="bg-BG" w:eastAsia="bg-BG"/>
        </w:rPr>
        <w:t xml:space="preserve"> е</w:t>
      </w:r>
      <w:r w:rsidR="00944066" w:rsidRPr="00944066">
        <w:rPr>
          <w:rFonts w:ascii="Times New Roman" w:eastAsia="Times New Roman" w:hAnsi="Times New Roman" w:cs="Times New Roman"/>
          <w:color w:val="000000"/>
          <w:sz w:val="24"/>
          <w:szCs w:val="24"/>
          <w:lang w:val="bg-BG" w:eastAsia="bg-BG"/>
        </w:rPr>
        <w:t xml:space="preserve"> в </w:t>
      </w:r>
      <w:r w:rsidR="00B175A3">
        <w:rPr>
          <w:rFonts w:ascii="Times New Roman" w:eastAsia="Times New Roman" w:hAnsi="Times New Roman" w:cs="Times New Roman"/>
          <w:sz w:val="24"/>
          <w:szCs w:val="24"/>
          <w:lang w:val="bg-BG" w:eastAsia="bg-BG"/>
        </w:rPr>
        <w:t>ИЕЕС</w:t>
      </w:r>
      <w:r w:rsidR="00944066" w:rsidRPr="00944066">
        <w:rPr>
          <w:rFonts w:ascii="Times New Roman" w:eastAsia="Times New Roman" w:hAnsi="Times New Roman" w:cs="Times New Roman"/>
          <w:sz w:val="24"/>
          <w:szCs w:val="24"/>
          <w:lang w:val="bg-BG" w:eastAsia="bg-BG"/>
        </w:rPr>
        <w:t>, Българска академия на науките, ул. „Акад. Георги Бончев“, Бл. 10.</w:t>
      </w:r>
      <w:r w:rsidR="00944066" w:rsidRPr="00944066">
        <w:rPr>
          <w:rFonts w:ascii="Times New Roman" w:eastAsia="Times New Roman" w:hAnsi="Times New Roman" w:cs="Times New Roman"/>
          <w:color w:val="000000"/>
          <w:sz w:val="24"/>
          <w:szCs w:val="24"/>
          <w:lang w:val="bg-BG" w:eastAsia="bg-BG"/>
        </w:rPr>
        <w:t xml:space="preserve"> </w:t>
      </w:r>
    </w:p>
    <w:p w:rsidR="00255AF5" w:rsidRPr="00255AF5" w:rsidRDefault="00255AF5" w:rsidP="00944066">
      <w:pPr>
        <w:suppressAutoHyphens/>
        <w:spacing w:after="0" w:line="360" w:lineRule="auto"/>
        <w:jc w:val="both"/>
        <w:rPr>
          <w:rFonts w:ascii="Times New Roman" w:eastAsia="Times New Roman" w:hAnsi="Times New Roman" w:cs="Times New Roman"/>
          <w:color w:val="000000"/>
          <w:sz w:val="24"/>
          <w:szCs w:val="24"/>
          <w:lang w:val="bg-BG" w:eastAsia="bg-BG"/>
        </w:rPr>
      </w:pPr>
      <w:r w:rsidRPr="00255AF5">
        <w:rPr>
          <w:rFonts w:ascii="Times New Roman" w:eastAsia="Times New Roman" w:hAnsi="Times New Roman" w:cs="Times New Roman"/>
          <w:b/>
          <w:color w:val="000000"/>
          <w:sz w:val="24"/>
          <w:szCs w:val="24"/>
          <w:lang w:val="bg-BG" w:eastAsia="bg-BG"/>
        </w:rPr>
        <w:t xml:space="preserve">Чл. 5. (1)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се задължава да достави до мястото на доставка и в съответния срок на доставка, съответно да прехвърли собствеността и предаде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предмет на доставка, отговаряща на техническите стандарти и изисквания и окомплектована с</w:t>
      </w:r>
      <w:r w:rsidRPr="00255AF5">
        <w:rPr>
          <w:rFonts w:ascii="Times New Roman" w:eastAsia="Times New Roman" w:hAnsi="Times New Roman" w:cs="Times New Roman"/>
          <w:color w:val="000000"/>
          <w:sz w:val="24"/>
          <w:szCs w:val="24"/>
          <w:lang w:val="bg-BG" w:eastAsia="bg-BG"/>
        </w:rPr>
        <w:t xml:space="preserve"> инструкция за експлоатация на български </w:t>
      </w:r>
      <w:r w:rsidR="004D3CA9">
        <w:rPr>
          <w:rFonts w:ascii="Times New Roman" w:eastAsia="Times New Roman" w:hAnsi="Times New Roman" w:cs="Times New Roman"/>
          <w:color w:val="000000"/>
          <w:sz w:val="24"/>
          <w:szCs w:val="24"/>
          <w:lang w:val="bg-BG" w:eastAsia="bg-BG"/>
        </w:rPr>
        <w:t xml:space="preserve">и английски </w:t>
      </w:r>
      <w:r w:rsidRPr="00255AF5">
        <w:rPr>
          <w:rFonts w:ascii="Times New Roman" w:eastAsia="Times New Roman" w:hAnsi="Times New Roman" w:cs="Times New Roman"/>
          <w:color w:val="000000"/>
          <w:sz w:val="24"/>
          <w:szCs w:val="24"/>
          <w:lang w:val="bg-BG" w:eastAsia="bg-BG"/>
        </w:rPr>
        <w:t xml:space="preserve">език, сертификати, разрешения и инструкции и препоръки за съхранение и експлоатация, както и с други документи и аксесоари, изискващи се съгласно Техническата спецификация на </w:t>
      </w:r>
      <w:r w:rsidRPr="00255AF5">
        <w:rPr>
          <w:rFonts w:ascii="Times New Roman" w:eastAsia="Times New Roman" w:hAnsi="Times New Roman" w:cs="Times New Roman"/>
          <w:b/>
          <w:color w:val="000000"/>
          <w:sz w:val="24"/>
          <w:szCs w:val="24"/>
          <w:lang w:val="bg-BG" w:eastAsia="bg-BG"/>
        </w:rPr>
        <w:t>ВЪЗЛОЖИТЕЛЯ</w:t>
      </w:r>
      <w:r w:rsidRPr="00255AF5">
        <w:rPr>
          <w:rFonts w:ascii="Times New Roman" w:eastAsia="Times New Roman" w:hAnsi="Times New Roman" w:cs="Times New Roman"/>
          <w:color w:val="000000"/>
          <w:sz w:val="24"/>
          <w:szCs w:val="24"/>
          <w:lang w:val="bg-BG" w:eastAsia="bg-BG"/>
        </w:rPr>
        <w:t xml:space="preserve"> и Техническото предложение на </w:t>
      </w:r>
      <w:r w:rsidRPr="00255AF5">
        <w:rPr>
          <w:rFonts w:ascii="Times New Roman" w:eastAsia="Times New Roman" w:hAnsi="Times New Roman" w:cs="Times New Roman"/>
          <w:b/>
          <w:color w:val="000000"/>
          <w:sz w:val="24"/>
          <w:szCs w:val="24"/>
          <w:lang w:val="bg-BG" w:eastAsia="bg-BG"/>
        </w:rPr>
        <w:t>ИЗПЪЛНИТЕЛЯ.</w:t>
      </w:r>
    </w:p>
    <w:p w:rsidR="00255AF5" w:rsidRPr="00255AF5" w:rsidRDefault="00255AF5" w:rsidP="00255AF5">
      <w:pPr>
        <w:tabs>
          <w:tab w:val="left" w:pos="3585"/>
        </w:tabs>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color w:val="000000"/>
          <w:sz w:val="24"/>
          <w:szCs w:val="24"/>
          <w:lang w:val="bg-BG" w:eastAsia="bg-BG"/>
        </w:rPr>
        <w:t xml:space="preserve">(2)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предава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на упълномощения представител на </w:t>
      </w:r>
      <w:r w:rsidRPr="00255AF5">
        <w:rPr>
          <w:rFonts w:ascii="Times New Roman" w:eastAsia="Times New Roman" w:hAnsi="Times New Roman" w:cs="Times New Roman"/>
          <w:b/>
          <w:sz w:val="24"/>
          <w:szCs w:val="24"/>
          <w:lang w:val="bg-BG" w:eastAsia="bg-BG"/>
        </w:rPr>
        <w:t xml:space="preserve">ВЪЗЛОЖИТЕЛЯ </w:t>
      </w:r>
      <w:r w:rsidRPr="00255AF5">
        <w:rPr>
          <w:rFonts w:ascii="Times New Roman" w:eastAsia="Times New Roman" w:hAnsi="Times New Roman" w:cs="Times New Roman"/>
          <w:sz w:val="24"/>
          <w:szCs w:val="24"/>
          <w:lang w:val="bg-BG" w:eastAsia="bg-BG"/>
        </w:rPr>
        <w:t xml:space="preserve">по чл. 37, ал. 2. За съответствието на </w:t>
      </w:r>
      <w:r w:rsidR="000F0E48">
        <w:rPr>
          <w:rFonts w:ascii="Times New Roman" w:eastAsia="Times New Roman" w:hAnsi="Times New Roman" w:cs="Times New Roman"/>
          <w:sz w:val="24"/>
          <w:szCs w:val="24"/>
          <w:lang w:val="bg-BG" w:eastAsia="bg-BG"/>
        </w:rPr>
        <w:t>доставената</w:t>
      </w:r>
      <w:r w:rsidRPr="00255AF5">
        <w:rPr>
          <w:rFonts w:ascii="Times New Roman" w:eastAsia="Times New Roman" w:hAnsi="Times New Roman" w:cs="Times New Roman"/>
          <w:sz w:val="24"/>
          <w:szCs w:val="24"/>
          <w:lang w:val="bg-BG" w:eastAsia="bg-BG"/>
        </w:rPr>
        <w:t xml:space="preserve"> </w:t>
      </w:r>
      <w:r w:rsidR="002B6FCD">
        <w:rPr>
          <w:rFonts w:ascii="Times New Roman" w:eastAsia="Times New Roman" w:hAnsi="Times New Roman" w:cs="Times New Roman"/>
          <w:sz w:val="24"/>
          <w:szCs w:val="24"/>
          <w:lang w:val="bg-BG" w:eastAsia="bg-BG"/>
        </w:rPr>
        <w:t>Апаратура</w:t>
      </w:r>
      <w:r w:rsidRPr="00255AF5">
        <w:rPr>
          <w:rFonts w:ascii="Times New Roman" w:eastAsia="Times New Roman" w:hAnsi="Times New Roman" w:cs="Times New Roman"/>
          <w:sz w:val="24"/>
          <w:szCs w:val="24"/>
          <w:lang w:val="bg-BG" w:eastAsia="bg-BG"/>
        </w:rPr>
        <w:t xml:space="preserve"> и приемането й по вид, количество, компоненти, окомплектовка се подписва приемо-предавателен протокол </w:t>
      </w:r>
      <w:r w:rsidRPr="00255AF5">
        <w:rPr>
          <w:rFonts w:ascii="Times New Roman" w:eastAsia="MS Mincho" w:hAnsi="Times New Roman" w:cs="Times New Roman"/>
          <w:sz w:val="24"/>
          <w:szCs w:val="24"/>
          <w:lang w:val="bg-BG" w:eastAsia="bg-BG"/>
        </w:rPr>
        <w:t xml:space="preserve">от Страните или техни упълномощени представители, </w:t>
      </w:r>
      <w:r w:rsidRPr="00255AF5">
        <w:rPr>
          <w:rFonts w:ascii="Times New Roman" w:eastAsia="Times New Roman" w:hAnsi="Times New Roman" w:cs="Times New Roman"/>
          <w:sz w:val="24"/>
          <w:szCs w:val="24"/>
          <w:lang w:val="bg-BG" w:eastAsia="bg-BG"/>
        </w:rPr>
        <w:t>след проверка за: отсъствие на „</w:t>
      </w:r>
      <w:r w:rsidRPr="00255AF5">
        <w:rPr>
          <w:rFonts w:ascii="Times New Roman" w:eastAsia="Times New Roman" w:hAnsi="Times New Roman" w:cs="Times New Roman"/>
          <w:b/>
          <w:sz w:val="24"/>
          <w:szCs w:val="24"/>
          <w:lang w:val="bg-BG" w:eastAsia="bg-BG"/>
        </w:rPr>
        <w:t>Несъответствия</w:t>
      </w:r>
      <w:r w:rsidRPr="00255AF5">
        <w:rPr>
          <w:rFonts w:ascii="Times New Roman" w:eastAsia="Times New Roman" w:hAnsi="Times New Roman" w:cs="Times New Roman"/>
          <w:sz w:val="24"/>
          <w:szCs w:val="24"/>
          <w:lang w:val="bg-BG" w:eastAsia="bg-BG"/>
        </w:rPr>
        <w:t xml:space="preserve">“ (недостатъци, дефекти, повреди, липси и/или несъответствия на </w:t>
      </w:r>
      <w:r w:rsidR="000F0E48">
        <w:rPr>
          <w:rFonts w:ascii="Times New Roman" w:eastAsia="Times New Roman" w:hAnsi="Times New Roman" w:cs="Times New Roman"/>
          <w:sz w:val="24"/>
          <w:szCs w:val="24"/>
          <w:lang w:val="bg-BG" w:eastAsia="bg-BG"/>
        </w:rPr>
        <w:t>доставената</w:t>
      </w:r>
      <w:r w:rsidRPr="00255AF5">
        <w:rPr>
          <w:rFonts w:ascii="Times New Roman" w:eastAsia="Times New Roman" w:hAnsi="Times New Roman" w:cs="Times New Roman"/>
          <w:sz w:val="24"/>
          <w:szCs w:val="24"/>
          <w:lang w:val="bg-BG" w:eastAsia="bg-BG"/>
        </w:rPr>
        <w:t xml:space="preserve"> </w:t>
      </w:r>
      <w:r w:rsidR="002B6FCD">
        <w:rPr>
          <w:rFonts w:ascii="Times New Roman" w:eastAsia="Times New Roman" w:hAnsi="Times New Roman" w:cs="Times New Roman"/>
          <w:sz w:val="24"/>
          <w:szCs w:val="24"/>
          <w:lang w:val="bg-BG" w:eastAsia="bg-BG"/>
        </w:rPr>
        <w:t>Апаратура</w:t>
      </w:r>
      <w:r w:rsidRPr="00255AF5">
        <w:rPr>
          <w:rFonts w:ascii="Times New Roman" w:eastAsia="Times New Roman" w:hAnsi="Times New Roman" w:cs="Times New Roman"/>
          <w:sz w:val="24"/>
          <w:szCs w:val="24"/>
          <w:lang w:val="bg-BG" w:eastAsia="bg-BG"/>
        </w:rPr>
        <w:t xml:space="preserve"> и/или придружаващата я документация и аксесоари с изискванията на настоящия Договор, както и с техническите характеристики и с изискванията, представени в Техническото предложение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и Техническата спецификация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наличие на окомплектовка на доставката и представяне на документите, изискващи се съгласно алинея 1. Приемо-предавателният протокол съдържа основанието за съставянето му (номер на договора), сериен номер [</w:t>
      </w:r>
      <w:r w:rsidRPr="00255AF5">
        <w:rPr>
          <w:rFonts w:ascii="Times New Roman" w:eastAsia="Times New Roman" w:hAnsi="Times New Roman" w:cs="Times New Roman"/>
          <w:i/>
          <w:sz w:val="24"/>
          <w:szCs w:val="24"/>
          <w:lang w:val="bg-BG" w:eastAsia="bg-BG"/>
        </w:rPr>
        <w:t>серийни номера или други идентифициращи апаратурата данни</w:t>
      </w:r>
      <w:r w:rsidRPr="00255AF5">
        <w:rPr>
          <w:rFonts w:ascii="Times New Roman" w:eastAsia="Times New Roman" w:hAnsi="Times New Roman" w:cs="Times New Roman"/>
          <w:sz w:val="24"/>
          <w:szCs w:val="24"/>
          <w:lang w:val="bg-BG" w:eastAsia="bg-BG"/>
        </w:rPr>
        <w:t xml:space="preserve">], предмет на доставка. </w:t>
      </w:r>
    </w:p>
    <w:p w:rsidR="00255AF5" w:rsidRPr="00255AF5" w:rsidRDefault="00255AF5" w:rsidP="00255AF5">
      <w:pPr>
        <w:tabs>
          <w:tab w:val="left" w:pos="3585"/>
        </w:tabs>
        <w:spacing w:after="0" w:line="360" w:lineRule="auto"/>
        <w:jc w:val="both"/>
        <w:rPr>
          <w:rFonts w:ascii="Times New Roman" w:eastAsia="MS Mincho" w:hAnsi="Times New Roman" w:cs="Times New Roman"/>
          <w:b/>
          <w:sz w:val="24"/>
          <w:szCs w:val="24"/>
          <w:lang w:val="bg-BG" w:eastAsia="bg-BG"/>
        </w:rPr>
      </w:pPr>
      <w:r w:rsidRPr="00255AF5">
        <w:rPr>
          <w:rFonts w:ascii="Times New Roman" w:eastAsia="MS Mincho" w:hAnsi="Times New Roman" w:cs="Times New Roman"/>
          <w:b/>
          <w:sz w:val="24"/>
          <w:szCs w:val="24"/>
          <w:lang w:val="bg-BG" w:eastAsia="bg-BG"/>
        </w:rPr>
        <w:t xml:space="preserve">(3)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уведомява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писмено в срок от </w:t>
      </w:r>
      <w:r w:rsidR="00A47504">
        <w:rPr>
          <w:rFonts w:ascii="Times New Roman" w:eastAsia="Times New Roman" w:hAnsi="Times New Roman" w:cs="Times New Roman"/>
          <w:sz w:val="24"/>
          <w:szCs w:val="24"/>
          <w:lang w:val="bg-BG" w:eastAsia="bg-BG"/>
        </w:rPr>
        <w:t>4</w:t>
      </w:r>
      <w:r w:rsidRPr="00255AF5">
        <w:rPr>
          <w:rFonts w:ascii="Times New Roman" w:eastAsia="Times New Roman" w:hAnsi="Times New Roman" w:cs="Times New Roman"/>
          <w:sz w:val="24"/>
          <w:szCs w:val="24"/>
          <w:lang w:val="bg-BG" w:eastAsia="bg-BG"/>
        </w:rPr>
        <w:t xml:space="preserve"> (</w:t>
      </w:r>
      <w:r w:rsidR="00A47504">
        <w:rPr>
          <w:rFonts w:ascii="Times New Roman" w:eastAsia="Times New Roman" w:hAnsi="Times New Roman" w:cs="Times New Roman"/>
          <w:sz w:val="24"/>
          <w:szCs w:val="24"/>
          <w:lang w:val="bg-BG" w:eastAsia="bg-BG"/>
        </w:rPr>
        <w:t>четири</w:t>
      </w:r>
      <w:r w:rsidRPr="00255AF5">
        <w:rPr>
          <w:rFonts w:ascii="Times New Roman" w:eastAsia="Times New Roman" w:hAnsi="Times New Roman" w:cs="Times New Roman"/>
          <w:sz w:val="24"/>
          <w:szCs w:val="24"/>
          <w:lang w:val="bg-BG" w:eastAsia="bg-BG"/>
        </w:rPr>
        <w:t>) дни предварително за конкретните дати и час, на които ще се извърши доставката.</w:t>
      </w:r>
      <w:r w:rsidRPr="00255AF5">
        <w:rPr>
          <w:rFonts w:ascii="Times New Roman" w:eastAsia="Times New Roman" w:hAnsi="Times New Roman" w:cs="Times New Roman"/>
          <w:color w:val="000000"/>
          <w:sz w:val="24"/>
          <w:szCs w:val="24"/>
          <w:lang w:val="bg-BG" w:eastAsia="bg-BG"/>
        </w:rPr>
        <w:t xml:space="preserve"> При предаването на </w:t>
      </w:r>
      <w:r w:rsidR="002B6FCD">
        <w:rPr>
          <w:rFonts w:ascii="Times New Roman" w:eastAsia="Times New Roman" w:hAnsi="Times New Roman" w:cs="Times New Roman"/>
          <w:color w:val="000000"/>
          <w:sz w:val="24"/>
          <w:szCs w:val="24"/>
          <w:lang w:val="bg-BG" w:eastAsia="bg-BG"/>
        </w:rPr>
        <w:t>Апаратурата</w:t>
      </w:r>
      <w:r w:rsidRPr="00255AF5">
        <w:rPr>
          <w:rFonts w:ascii="Times New Roman" w:eastAsia="Times New Roman" w:hAnsi="Times New Roman" w:cs="Times New Roman"/>
          <w:color w:val="000000"/>
          <w:sz w:val="24"/>
          <w:szCs w:val="24"/>
          <w:lang w:val="bg-BG" w:eastAsia="bg-BG"/>
        </w:rPr>
        <w:t xml:space="preserve">, </w:t>
      </w:r>
      <w:r w:rsidRPr="00255AF5">
        <w:rPr>
          <w:rFonts w:ascii="Times New Roman" w:eastAsia="Times New Roman" w:hAnsi="Times New Roman" w:cs="Times New Roman"/>
          <w:b/>
          <w:color w:val="000000"/>
          <w:sz w:val="24"/>
          <w:szCs w:val="24"/>
          <w:lang w:val="bg-BG" w:eastAsia="bg-BG"/>
        </w:rPr>
        <w:t>ИЗПЪЛНИТЕЛЯТ</w:t>
      </w:r>
      <w:r w:rsidRPr="00255AF5">
        <w:rPr>
          <w:rFonts w:ascii="Times New Roman" w:eastAsia="Times New Roman" w:hAnsi="Times New Roman" w:cs="Times New Roman"/>
          <w:color w:val="000000"/>
          <w:sz w:val="24"/>
          <w:szCs w:val="24"/>
          <w:lang w:val="bg-BG" w:eastAsia="bg-BG"/>
        </w:rPr>
        <w:t xml:space="preserve"> осигурява на </w:t>
      </w:r>
      <w:r w:rsidRPr="00255AF5">
        <w:rPr>
          <w:rFonts w:ascii="Times New Roman" w:eastAsia="Times New Roman" w:hAnsi="Times New Roman" w:cs="Times New Roman"/>
          <w:b/>
          <w:color w:val="000000"/>
          <w:sz w:val="24"/>
          <w:szCs w:val="24"/>
          <w:lang w:val="bg-BG" w:eastAsia="bg-BG"/>
        </w:rPr>
        <w:t>ВЪЗЛОЖИТЕЛЯ</w:t>
      </w:r>
      <w:r w:rsidRPr="00255AF5">
        <w:rPr>
          <w:rFonts w:ascii="Times New Roman" w:eastAsia="Times New Roman" w:hAnsi="Times New Roman" w:cs="Times New Roman"/>
          <w:color w:val="000000"/>
          <w:sz w:val="24"/>
          <w:szCs w:val="24"/>
          <w:lang w:val="bg-BG" w:eastAsia="bg-BG"/>
        </w:rPr>
        <w:t xml:space="preserve"> необходимото според обстоятелствата време да я прегледа за явни Несъответствия, като същото не може да надвишава </w:t>
      </w:r>
      <w:r w:rsidRPr="00255AF5">
        <w:rPr>
          <w:rFonts w:ascii="Times New Roman" w:eastAsia="Times New Roman" w:hAnsi="Times New Roman" w:cs="Times New Roman"/>
          <w:sz w:val="24"/>
          <w:szCs w:val="24"/>
          <w:lang w:val="bg-BG" w:eastAsia="bg-BG"/>
        </w:rPr>
        <w:t>3 (три) работни дни.</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w:t>
      </w:r>
      <w:r w:rsidRPr="00255AF5">
        <w:rPr>
          <w:rFonts w:ascii="Times New Roman" w:eastAsia="MS Mincho" w:hAnsi="Times New Roman" w:cs="Times New Roman"/>
          <w:b/>
          <w:sz w:val="24"/>
          <w:szCs w:val="24"/>
          <w:lang w:val="bg-BG" w:eastAsia="bg-BG"/>
        </w:rPr>
        <w:t>4</w:t>
      </w:r>
      <w:r w:rsidRPr="00255AF5">
        <w:rPr>
          <w:rFonts w:ascii="Times New Roman" w:eastAsia="Times New Roman" w:hAnsi="Times New Roman" w:cs="Times New Roman"/>
          <w:b/>
          <w:sz w:val="24"/>
          <w:szCs w:val="24"/>
          <w:lang w:val="bg-BG" w:eastAsia="bg-BG"/>
        </w:rPr>
        <w:t>)</w:t>
      </w:r>
      <w:r w:rsidRPr="00255AF5">
        <w:rPr>
          <w:rFonts w:ascii="Times New Roman" w:eastAsia="Times New Roman" w:hAnsi="Times New Roman" w:cs="Times New Roman"/>
          <w:sz w:val="24"/>
          <w:szCs w:val="24"/>
          <w:lang w:val="bg-BG" w:eastAsia="bg-BG"/>
        </w:rPr>
        <w:t xml:space="preserve"> При констатиране на явни Несъответствия, </w:t>
      </w:r>
      <w:r w:rsidRPr="00255AF5">
        <w:rPr>
          <w:rFonts w:ascii="Times New Roman" w:eastAsia="Times New Roman" w:hAnsi="Times New Roman" w:cs="Times New Roman"/>
          <w:b/>
          <w:sz w:val="24"/>
          <w:szCs w:val="24"/>
          <w:lang w:val="bg-BG" w:eastAsia="bg-BG"/>
        </w:rPr>
        <w:t>ВЪЗЛОЖИТЕЛЯТ</w:t>
      </w:r>
      <w:r w:rsidRPr="00255AF5">
        <w:rPr>
          <w:rFonts w:ascii="Times New Roman" w:eastAsia="Times New Roman" w:hAnsi="Times New Roman" w:cs="Times New Roman"/>
          <w:sz w:val="24"/>
          <w:szCs w:val="24"/>
          <w:lang w:val="bg-BG" w:eastAsia="bg-BG"/>
        </w:rPr>
        <w:t xml:space="preserve"> има право да откаже да подпише приемо-предавателен протокол. В тези случаи, Страните подписват </w:t>
      </w:r>
      <w:r w:rsidRPr="00255AF5">
        <w:rPr>
          <w:rFonts w:ascii="Times New Roman" w:eastAsia="Times New Roman" w:hAnsi="Times New Roman" w:cs="Times New Roman"/>
          <w:b/>
          <w:sz w:val="24"/>
          <w:szCs w:val="24"/>
          <w:lang w:val="bg-BG" w:eastAsia="bg-BG"/>
        </w:rPr>
        <w:t>констативен протокол</w:t>
      </w:r>
      <w:r w:rsidRPr="00255AF5">
        <w:rPr>
          <w:rFonts w:ascii="Times New Roman" w:eastAsia="Times New Roman" w:hAnsi="Times New Roman" w:cs="Times New Roman"/>
          <w:sz w:val="24"/>
          <w:szCs w:val="24"/>
          <w:lang w:val="bg-BG" w:eastAsia="bg-BG"/>
        </w:rPr>
        <w:t xml:space="preserve">, в който се описват констатираните Несъответствия, и се посочва срокът, в който същите ще бъдат отстранени. След отстраняване на Несъответствията, Страните подписват двустранен Приемо-предавателен протокол за приемане на доставката. В случай че Несъответствията са съществени и не бъдат отстранени в рамките на дадения от </w:t>
      </w:r>
      <w:r w:rsidRPr="00DC6397">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срок, или при забавяне на доставката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с повече от 30 (</w:t>
      </w:r>
      <w:r w:rsidR="00D35BC9">
        <w:rPr>
          <w:rFonts w:ascii="Times New Roman" w:eastAsia="Times New Roman" w:hAnsi="Times New Roman" w:cs="Times New Roman"/>
          <w:sz w:val="24"/>
          <w:szCs w:val="24"/>
          <w:lang w:val="bg-BG" w:eastAsia="bg-BG"/>
        </w:rPr>
        <w:t>тридесет</w:t>
      </w:r>
      <w:r w:rsidRPr="00255AF5">
        <w:rPr>
          <w:rFonts w:ascii="Times New Roman" w:eastAsia="Times New Roman" w:hAnsi="Times New Roman" w:cs="Times New Roman"/>
          <w:sz w:val="24"/>
          <w:szCs w:val="24"/>
          <w:lang w:val="bg-BG" w:eastAsia="bg-BG"/>
        </w:rPr>
        <w:t xml:space="preserve">) дни, </w:t>
      </w:r>
      <w:r w:rsidRPr="00255AF5">
        <w:rPr>
          <w:rFonts w:ascii="Times New Roman" w:eastAsia="Times New Roman" w:hAnsi="Times New Roman" w:cs="Times New Roman"/>
          <w:b/>
          <w:sz w:val="24"/>
          <w:szCs w:val="24"/>
          <w:lang w:val="bg-BG" w:eastAsia="bg-BG"/>
        </w:rPr>
        <w:t>ВЪЗЛОЖИТЕЛЯТ</w:t>
      </w:r>
      <w:r w:rsidRPr="00255AF5">
        <w:rPr>
          <w:rFonts w:ascii="Times New Roman" w:eastAsia="Times New Roman" w:hAnsi="Times New Roman" w:cs="Times New Roman"/>
          <w:sz w:val="24"/>
          <w:szCs w:val="24"/>
          <w:lang w:val="bg-BG" w:eastAsia="bg-BG"/>
        </w:rPr>
        <w:t xml:space="preserve"> има право да прекрати Договора, както и право да получи неустойка в размер на сумата по гаранцията за изпълнение на Договора, както и да получи обратно всички платени авансово от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суми, с изключение на авансово платените суми за продуктите, които са доставени от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w:t>
      </w:r>
      <w:r w:rsidR="00397F4E">
        <w:rPr>
          <w:rFonts w:ascii="Times New Roman" w:eastAsia="Times New Roman" w:hAnsi="Times New Roman" w:cs="Times New Roman"/>
          <w:sz w:val="24"/>
          <w:szCs w:val="24"/>
          <w:lang w:val="bg-BG" w:eastAsia="bg-BG"/>
        </w:rPr>
        <w:t xml:space="preserve">(ако има такива) </w:t>
      </w:r>
      <w:r w:rsidRPr="00255AF5">
        <w:rPr>
          <w:rFonts w:ascii="Times New Roman" w:eastAsia="Times New Roman" w:hAnsi="Times New Roman" w:cs="Times New Roman"/>
          <w:sz w:val="24"/>
          <w:szCs w:val="24"/>
          <w:lang w:val="bg-BG" w:eastAsia="bg-BG"/>
        </w:rPr>
        <w:t xml:space="preserve">и приети от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включително да усвои сумите по предоставените гаранции.</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(5)</w:t>
      </w:r>
      <w:r w:rsidRPr="00255AF5">
        <w:rPr>
          <w:rFonts w:ascii="Times New Roman" w:eastAsia="Times New Roman" w:hAnsi="Times New Roman" w:cs="Times New Roman"/>
          <w:sz w:val="24"/>
          <w:szCs w:val="24"/>
          <w:lang w:val="bg-BG" w:eastAsia="bg-BG"/>
        </w:rPr>
        <w:t xml:space="preserve"> Подписването на приемо-предавателния протокол без забележки има силата на приемане на доставката от страна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освен в случаите на "скрити Несъответствия", които не могат да бъдат установени при обикновения преглед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Приемането на доставката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с Приемо-предавателния протокол няма отношение към установените впоследствие в гаранционния срок Несъответствия.</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(6) ВЪЗЛОЖИТЕЛЯТ</w:t>
      </w:r>
      <w:r w:rsidRPr="00255AF5">
        <w:rPr>
          <w:rFonts w:ascii="Times New Roman" w:eastAsia="Times New Roman" w:hAnsi="Times New Roman" w:cs="Times New Roman"/>
          <w:sz w:val="24"/>
          <w:szCs w:val="24"/>
          <w:lang w:val="bg-BG" w:eastAsia="bg-BG"/>
        </w:rPr>
        <w:t xml:space="preserve"> се задължава да уведоми писмено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за всички скрити Несъответствия, които не е могъл да узнае при приемането на доставката в срок до </w:t>
      </w:r>
      <w:r w:rsidR="00717BBB" w:rsidRPr="00717BBB">
        <w:rPr>
          <w:rFonts w:ascii="Times New Roman" w:eastAsia="Times New Roman" w:hAnsi="Times New Roman" w:cs="Times New Roman"/>
          <w:sz w:val="24"/>
          <w:szCs w:val="24"/>
          <w:lang w:val="bg-BG" w:eastAsia="bg-BG"/>
        </w:rPr>
        <w:t xml:space="preserve">5 (пет) дни </w:t>
      </w:r>
      <w:r w:rsidRPr="00255AF5">
        <w:rPr>
          <w:rFonts w:ascii="Times New Roman" w:eastAsia="Times New Roman" w:hAnsi="Times New Roman" w:cs="Times New Roman"/>
          <w:sz w:val="24"/>
          <w:szCs w:val="24"/>
          <w:lang w:val="bg-BG" w:eastAsia="bg-BG"/>
        </w:rPr>
        <w:t>от узнаването им, но не по-късно от изтичане на гаранционния срок.</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(7)</w:t>
      </w:r>
      <w:r w:rsidRPr="00255AF5">
        <w:rPr>
          <w:rFonts w:ascii="Times New Roman" w:eastAsia="Times New Roman" w:hAnsi="Times New Roman" w:cs="Times New Roman"/>
          <w:sz w:val="24"/>
          <w:szCs w:val="24"/>
          <w:lang w:val="bg-BG" w:eastAsia="bg-BG"/>
        </w:rPr>
        <w:t xml:space="preserve"> При наличие на явни Несъответствия посочени в констативния протокол по алинея 4 и/или при наличие на скрити Несъответствия, констатирани от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и съобщени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по реда на ал. 6,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заменя </w:t>
      </w:r>
      <w:r w:rsidR="000F0E48">
        <w:rPr>
          <w:rFonts w:ascii="Times New Roman" w:eastAsia="Times New Roman" w:hAnsi="Times New Roman" w:cs="Times New Roman"/>
          <w:sz w:val="24"/>
          <w:szCs w:val="24"/>
          <w:lang w:val="bg-BG" w:eastAsia="bg-BG"/>
        </w:rPr>
        <w:t>доставената</w:t>
      </w:r>
      <w:r w:rsidRPr="00255AF5">
        <w:rPr>
          <w:rFonts w:ascii="Times New Roman" w:eastAsia="Times New Roman" w:hAnsi="Times New Roman" w:cs="Times New Roman"/>
          <w:sz w:val="24"/>
          <w:szCs w:val="24"/>
          <w:lang w:val="bg-BG" w:eastAsia="bg-BG"/>
        </w:rPr>
        <w:t xml:space="preserve"> </w:t>
      </w:r>
      <w:r w:rsidR="002B6FCD">
        <w:rPr>
          <w:rFonts w:ascii="Times New Roman" w:eastAsia="Times New Roman" w:hAnsi="Times New Roman" w:cs="Times New Roman"/>
          <w:sz w:val="24"/>
          <w:szCs w:val="24"/>
          <w:lang w:val="bg-BG" w:eastAsia="bg-BG"/>
        </w:rPr>
        <w:t>Апаратура</w:t>
      </w:r>
      <w:r w:rsidRPr="00255AF5">
        <w:rPr>
          <w:rFonts w:ascii="Times New Roman" w:eastAsia="Times New Roman" w:hAnsi="Times New Roman" w:cs="Times New Roman"/>
          <w:sz w:val="24"/>
          <w:szCs w:val="24"/>
          <w:lang w:val="bg-BG" w:eastAsia="bg-BG"/>
        </w:rPr>
        <w:t xml:space="preserve"> или съответния компонент със съответстващи с изискванията на настоящия Договор в срока посочен съответно в констативния протокол и/или в разумен срок след получаване на уведомлението по алинея 6, който не може да бъде по-дълъг от </w:t>
      </w:r>
      <w:r w:rsidR="00717BBB" w:rsidRPr="00717BBB">
        <w:rPr>
          <w:rFonts w:ascii="Times New Roman" w:eastAsia="Times New Roman" w:hAnsi="Times New Roman" w:cs="Times New Roman"/>
          <w:sz w:val="24"/>
          <w:szCs w:val="24"/>
          <w:lang w:val="bg-BG" w:eastAsia="bg-BG"/>
        </w:rPr>
        <w:t>60 (шестдесет) дни;</w:t>
      </w:r>
      <w:r w:rsidRPr="00255AF5">
        <w:rPr>
          <w:rFonts w:ascii="Times New Roman" w:eastAsia="Times New Roman" w:hAnsi="Times New Roman" w:cs="Times New Roman"/>
          <w:sz w:val="24"/>
          <w:szCs w:val="24"/>
          <w:lang w:val="bg-BG" w:eastAsia="bg-BG"/>
        </w:rPr>
        <w:t xml:space="preserve"> или цената по Договора се намалява съответно с цената на несъответстващите компоненти или с разходите за отстраняване на Несъответствията, ако това не води до промяна в предмета на поръчката и запазването на тези компоненти, позволява нормалната експлоатация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w:t>
      </w:r>
    </w:p>
    <w:p w:rsidR="00255AF5" w:rsidRPr="00255AF5" w:rsidRDefault="00255AF5" w:rsidP="00255AF5">
      <w:pPr>
        <w:widowControl w:val="0"/>
        <w:tabs>
          <w:tab w:val="left" w:pos="0"/>
        </w:tabs>
        <w:autoSpaceDE w:val="0"/>
        <w:autoSpaceDN w:val="0"/>
        <w:adjustRightInd w:val="0"/>
        <w:spacing w:after="0" w:line="360" w:lineRule="auto"/>
        <w:jc w:val="both"/>
        <w:rPr>
          <w:rFonts w:ascii="Times New Roman" w:eastAsia="MS Mincho" w:hAnsi="Times New Roman" w:cs="Times New Roman"/>
          <w:sz w:val="24"/>
          <w:szCs w:val="24"/>
          <w:lang w:val="bg-BG" w:eastAsia="bg-BG"/>
        </w:rPr>
      </w:pPr>
      <w:r w:rsidRPr="00255AF5">
        <w:rPr>
          <w:rFonts w:ascii="Times New Roman" w:eastAsia="MS Mincho" w:hAnsi="Times New Roman" w:cs="Times New Roman"/>
          <w:b/>
          <w:sz w:val="24"/>
          <w:szCs w:val="24"/>
          <w:lang w:val="bg-BG" w:eastAsia="bg-BG"/>
        </w:rPr>
        <w:t>(8)</w:t>
      </w:r>
      <w:r w:rsidRPr="00255AF5">
        <w:rPr>
          <w:rFonts w:ascii="Times New Roman" w:eastAsia="MS Mincho" w:hAnsi="Times New Roman" w:cs="Times New Roman"/>
          <w:sz w:val="24"/>
          <w:szCs w:val="24"/>
          <w:lang w:val="bg-BG" w:eastAsia="bg-BG"/>
        </w:rPr>
        <w:t xml:space="preserve"> В случаите на Несъответствия посочени в констативния протокол по алинея 4, </w:t>
      </w:r>
      <w:r w:rsidRPr="00255AF5">
        <w:rPr>
          <w:rFonts w:ascii="Times New Roman" w:eastAsia="MS Mincho" w:hAnsi="Times New Roman" w:cs="Times New Roman"/>
          <w:b/>
          <w:sz w:val="24"/>
          <w:szCs w:val="24"/>
          <w:lang w:val="bg-BG" w:eastAsia="bg-BG"/>
        </w:rPr>
        <w:t>ВЪЗЛОЖИТЕЛЯТ</w:t>
      </w:r>
      <w:r w:rsidRPr="00255AF5">
        <w:rPr>
          <w:rFonts w:ascii="Times New Roman" w:eastAsia="MS Mincho" w:hAnsi="Times New Roman" w:cs="Times New Roman"/>
          <w:sz w:val="24"/>
          <w:szCs w:val="24"/>
          <w:lang w:val="bg-BG" w:eastAsia="bg-BG"/>
        </w:rPr>
        <w:t xml:space="preserve"> не дължи заплащане на цената по </w:t>
      </w:r>
      <w:r w:rsidRPr="006204B5">
        <w:rPr>
          <w:rFonts w:ascii="Times New Roman" w:eastAsia="MS Mincho" w:hAnsi="Times New Roman" w:cs="Times New Roman"/>
          <w:sz w:val="24"/>
          <w:szCs w:val="24"/>
          <w:lang w:val="bg-BG" w:eastAsia="bg-BG"/>
        </w:rPr>
        <w:t>чл. 2, ал. 1,</w:t>
      </w:r>
      <w:r w:rsidRPr="00255AF5">
        <w:rPr>
          <w:rFonts w:ascii="Times New Roman" w:eastAsia="MS Mincho" w:hAnsi="Times New Roman" w:cs="Times New Roman"/>
          <w:sz w:val="24"/>
          <w:szCs w:val="24"/>
          <w:lang w:val="bg-BG" w:eastAsia="bg-BG"/>
        </w:rPr>
        <w:t xml:space="preserve"> преди отстраняването им и изпълненията на останалите условия за плащане, предвидени в Договора.</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Чл. 6. (1) ИЗПЪЛНИТЕЛЯТ</w:t>
      </w:r>
      <w:r w:rsidRPr="00255AF5">
        <w:rPr>
          <w:rFonts w:ascii="Times New Roman" w:eastAsia="Times New Roman" w:hAnsi="Times New Roman" w:cs="Times New Roman"/>
          <w:sz w:val="24"/>
          <w:szCs w:val="24"/>
          <w:lang w:val="bg-BG" w:eastAsia="bg-BG"/>
        </w:rPr>
        <w:t xml:space="preserve"> е длъжен да приключи изпълнението на всички дейности свързани с монтажа (инсталацията) и въвеждане в експлоатация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в срок от </w:t>
      </w:r>
      <w:r w:rsidR="00717BBB" w:rsidRPr="00717BBB">
        <w:rPr>
          <w:rFonts w:ascii="Times New Roman" w:eastAsia="Times New Roman" w:hAnsi="Times New Roman" w:cs="Times New Roman"/>
          <w:sz w:val="24"/>
          <w:szCs w:val="24"/>
          <w:lang w:val="bg-BG" w:eastAsia="bg-BG"/>
        </w:rPr>
        <w:t>14 (четиринадесет) календарни дни</w:t>
      </w:r>
      <w:r w:rsidRPr="00255AF5">
        <w:rPr>
          <w:rFonts w:ascii="Times New Roman" w:eastAsia="Times New Roman" w:hAnsi="Times New Roman" w:cs="Times New Roman"/>
          <w:sz w:val="24"/>
          <w:szCs w:val="24"/>
          <w:lang w:val="bg-BG" w:eastAsia="bg-BG"/>
        </w:rPr>
        <w:t>, считано от датата на подписване на приемо-предавателния протокол по чл. 5, ал. 2 или 4.</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(2)</w:t>
      </w:r>
      <w:r w:rsidRPr="00255AF5">
        <w:rPr>
          <w:rFonts w:ascii="Times New Roman" w:eastAsia="Times New Roman" w:hAnsi="Times New Roman" w:cs="Times New Roman"/>
          <w:sz w:val="24"/>
          <w:szCs w:val="24"/>
          <w:lang w:val="bg-BG" w:eastAsia="bg-BG"/>
        </w:rPr>
        <w:t xml:space="preserve"> За извършения монтаж и въвеждане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в експлоатация Страните, или упълномощените от тях лица подписват двустранен протокол. </w:t>
      </w:r>
    </w:p>
    <w:p w:rsidR="00F70C70" w:rsidRPr="00F70C70" w:rsidRDefault="00255AF5" w:rsidP="00F70C70">
      <w:pPr>
        <w:autoSpaceDE w:val="0"/>
        <w:autoSpaceDN w:val="0"/>
        <w:adjustRightInd w:val="0"/>
        <w:spacing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Чл. 7. (1)</w:t>
      </w:r>
      <w:r w:rsidR="00F70C70" w:rsidRPr="00F70C70">
        <w:rPr>
          <w:rFonts w:ascii="Times New Roman" w:eastAsia="Times New Roman" w:hAnsi="Times New Roman" w:cs="Times New Roman"/>
          <w:b/>
          <w:sz w:val="24"/>
          <w:szCs w:val="24"/>
          <w:lang w:val="bg-BG" w:eastAsia="bg-BG"/>
        </w:rPr>
        <w:t xml:space="preserve"> </w:t>
      </w:r>
      <w:r w:rsidR="00F70C70" w:rsidRPr="00F70C70">
        <w:rPr>
          <w:rFonts w:ascii="Times New Roman" w:eastAsia="Times New Roman" w:hAnsi="Times New Roman" w:cs="Times New Roman"/>
          <w:sz w:val="24"/>
          <w:szCs w:val="24"/>
          <w:lang w:val="bg-BG" w:eastAsia="bg-BG"/>
        </w:rPr>
        <w:t xml:space="preserve">В случай че </w:t>
      </w:r>
      <w:r w:rsidR="00F70C70" w:rsidRPr="00F70C70">
        <w:rPr>
          <w:rFonts w:ascii="Times New Roman" w:eastAsia="Times New Roman" w:hAnsi="Times New Roman" w:cs="Times New Roman"/>
          <w:b/>
          <w:sz w:val="24"/>
          <w:szCs w:val="24"/>
          <w:lang w:val="bg-BG" w:eastAsia="bg-BG"/>
        </w:rPr>
        <w:t>ИЗПЪЛНИТЕЛЯТ</w:t>
      </w:r>
      <w:r w:rsidR="00F70C70" w:rsidRPr="00F70C70">
        <w:rPr>
          <w:rFonts w:ascii="Times New Roman" w:eastAsia="Times New Roman" w:hAnsi="Times New Roman" w:cs="Times New Roman"/>
          <w:sz w:val="24"/>
          <w:szCs w:val="24"/>
          <w:lang w:val="bg-BG" w:eastAsia="bg-BG"/>
        </w:rPr>
        <w:t xml:space="preserve"> има определени изисквания към квалификацията и образованието на специалистите, които ще бъдат обучавани, той е длъжен да уведоми за това </w:t>
      </w:r>
      <w:r w:rsidR="00F70C70" w:rsidRPr="00F70C70">
        <w:rPr>
          <w:rFonts w:ascii="Times New Roman" w:eastAsia="Times New Roman" w:hAnsi="Times New Roman" w:cs="Times New Roman"/>
          <w:b/>
          <w:sz w:val="24"/>
          <w:szCs w:val="24"/>
          <w:lang w:val="bg-BG" w:eastAsia="bg-BG"/>
        </w:rPr>
        <w:t>ВЪЗЛОЖИТЕЛЯ</w:t>
      </w:r>
      <w:r w:rsidR="00F70C70" w:rsidRPr="00F70C70">
        <w:rPr>
          <w:rFonts w:ascii="Times New Roman" w:eastAsia="Times New Roman" w:hAnsi="Times New Roman" w:cs="Times New Roman"/>
          <w:sz w:val="24"/>
          <w:szCs w:val="24"/>
          <w:lang w:val="bg-BG" w:eastAsia="bg-BG"/>
        </w:rPr>
        <w:t xml:space="preserve">, писмено, в срок от 10 (десет) дни от подписване на настоящия Договор. </w:t>
      </w:r>
    </w:p>
    <w:p w:rsidR="00F70C70" w:rsidRPr="00F70C70" w:rsidRDefault="00F70C70" w:rsidP="00F70C70">
      <w:pPr>
        <w:spacing w:after="0" w:line="360" w:lineRule="auto"/>
        <w:jc w:val="both"/>
        <w:rPr>
          <w:rFonts w:ascii="Times New Roman" w:eastAsia="Times New Roman" w:hAnsi="Times New Roman" w:cs="Times New Roman"/>
          <w:sz w:val="24"/>
          <w:szCs w:val="24"/>
          <w:lang w:val="bg-BG" w:eastAsia="bg-BG"/>
        </w:rPr>
      </w:pPr>
      <w:r w:rsidRPr="00F70C70">
        <w:rPr>
          <w:rFonts w:ascii="Times New Roman" w:eastAsia="Times New Roman" w:hAnsi="Times New Roman" w:cs="Times New Roman"/>
          <w:b/>
          <w:sz w:val="24"/>
          <w:szCs w:val="24"/>
          <w:lang w:val="bg-BG" w:eastAsia="bg-BG"/>
        </w:rPr>
        <w:t>(2) ИЗПЪЛНИТЕЛЯТ</w:t>
      </w:r>
      <w:r w:rsidRPr="00F70C70">
        <w:rPr>
          <w:rFonts w:ascii="Times New Roman" w:eastAsia="Times New Roman" w:hAnsi="Times New Roman" w:cs="Times New Roman"/>
          <w:sz w:val="24"/>
          <w:szCs w:val="24"/>
          <w:lang w:val="bg-BG" w:eastAsia="bg-BG"/>
        </w:rPr>
        <w:t xml:space="preserve"> е длъжен да приключи обучението на специалистите на </w:t>
      </w:r>
      <w:r w:rsidRPr="00F70C70">
        <w:rPr>
          <w:rFonts w:ascii="Times New Roman" w:eastAsia="Times New Roman" w:hAnsi="Times New Roman" w:cs="Times New Roman"/>
          <w:b/>
          <w:sz w:val="24"/>
          <w:szCs w:val="24"/>
          <w:lang w:val="bg-BG" w:eastAsia="bg-BG"/>
        </w:rPr>
        <w:t>ВЪЗЛОЖИТЕЛЯ</w:t>
      </w:r>
      <w:r w:rsidRPr="00F70C70">
        <w:rPr>
          <w:rFonts w:ascii="Times New Roman" w:eastAsia="Times New Roman" w:hAnsi="Times New Roman" w:cs="Times New Roman"/>
          <w:sz w:val="24"/>
          <w:szCs w:val="24"/>
          <w:lang w:val="bg-BG" w:eastAsia="bg-BG"/>
        </w:rPr>
        <w:t xml:space="preserve"> в срок от 14 (четиринадесет) календарни дни, считано от датата на подписване на приемо-предавателния протокол по чл. </w:t>
      </w:r>
      <w:r w:rsidR="004D3CA9">
        <w:rPr>
          <w:rFonts w:ascii="Times New Roman" w:eastAsia="Times New Roman" w:hAnsi="Times New Roman" w:cs="Times New Roman"/>
          <w:sz w:val="24"/>
          <w:szCs w:val="24"/>
          <w:lang w:val="bg-BG" w:eastAsia="bg-BG"/>
        </w:rPr>
        <w:t>5</w:t>
      </w:r>
      <w:r w:rsidRPr="00F70C70">
        <w:rPr>
          <w:rFonts w:ascii="Times New Roman" w:eastAsia="Times New Roman" w:hAnsi="Times New Roman" w:cs="Times New Roman"/>
          <w:sz w:val="24"/>
          <w:szCs w:val="24"/>
          <w:lang w:val="bg-BG" w:eastAsia="bg-BG"/>
        </w:rPr>
        <w:t xml:space="preserve">, ал. </w:t>
      </w:r>
      <w:r w:rsidR="004D3CA9">
        <w:rPr>
          <w:rFonts w:ascii="Times New Roman" w:eastAsia="Times New Roman" w:hAnsi="Times New Roman" w:cs="Times New Roman"/>
          <w:sz w:val="24"/>
          <w:szCs w:val="24"/>
          <w:lang w:val="bg-BG" w:eastAsia="bg-BG"/>
        </w:rPr>
        <w:t>2</w:t>
      </w:r>
      <w:r w:rsidR="00097FA2">
        <w:rPr>
          <w:rFonts w:ascii="Times New Roman" w:eastAsia="Times New Roman" w:hAnsi="Times New Roman" w:cs="Times New Roman"/>
          <w:sz w:val="24"/>
          <w:szCs w:val="24"/>
          <w:lang w:val="bg-BG" w:eastAsia="bg-BG"/>
        </w:rPr>
        <w:t xml:space="preserve"> или ал. 4</w:t>
      </w:r>
      <w:r w:rsidRPr="00F70C70">
        <w:rPr>
          <w:rFonts w:ascii="Times New Roman" w:eastAsia="Times New Roman" w:hAnsi="Times New Roman" w:cs="Times New Roman"/>
          <w:sz w:val="24"/>
          <w:szCs w:val="24"/>
          <w:lang w:val="bg-BG" w:eastAsia="bg-BG"/>
        </w:rPr>
        <w:t xml:space="preserve">. </w:t>
      </w:r>
      <w:r w:rsidRPr="00F70C70">
        <w:rPr>
          <w:rFonts w:ascii="Times New Roman" w:eastAsia="Times New Roman" w:hAnsi="Times New Roman" w:cs="Times New Roman"/>
          <w:b/>
          <w:sz w:val="24"/>
          <w:szCs w:val="24"/>
          <w:lang w:val="bg-BG" w:eastAsia="bg-BG"/>
        </w:rPr>
        <w:t>ИЗПЪЛНИТЕЛЯТ</w:t>
      </w:r>
      <w:r w:rsidRPr="00F70C70">
        <w:rPr>
          <w:rFonts w:ascii="Times New Roman" w:eastAsia="Times New Roman" w:hAnsi="Times New Roman" w:cs="Times New Roman"/>
          <w:sz w:val="24"/>
          <w:szCs w:val="24"/>
          <w:lang w:val="bg-BG" w:eastAsia="bg-BG"/>
        </w:rPr>
        <w:t xml:space="preserve"> е длъжен до осигури достатъчен брой обучаващи, както и присъствието им на мястото на доставка и инсталиране на </w:t>
      </w:r>
      <w:r w:rsidR="002B6FCD">
        <w:rPr>
          <w:rFonts w:ascii="Times New Roman" w:eastAsia="Times New Roman" w:hAnsi="Times New Roman" w:cs="Times New Roman"/>
          <w:sz w:val="24"/>
          <w:szCs w:val="24"/>
          <w:lang w:val="bg-BG" w:eastAsia="bg-BG"/>
        </w:rPr>
        <w:t>Апаратурата</w:t>
      </w:r>
      <w:r w:rsidRPr="00F70C70">
        <w:rPr>
          <w:rFonts w:ascii="Times New Roman" w:eastAsia="Times New Roman" w:hAnsi="Times New Roman" w:cs="Times New Roman"/>
          <w:sz w:val="24"/>
          <w:szCs w:val="24"/>
          <w:lang w:val="bg-BG" w:eastAsia="bg-BG"/>
        </w:rPr>
        <w:t xml:space="preserve">, като времето и графикът на обучение се съгласуват писмено между Страните. </w:t>
      </w:r>
    </w:p>
    <w:p w:rsidR="00F70C70" w:rsidRPr="00F70C70" w:rsidRDefault="00F70C70" w:rsidP="00F70C70">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F70C70">
        <w:rPr>
          <w:rFonts w:ascii="Times New Roman" w:eastAsia="Times New Roman" w:hAnsi="Times New Roman" w:cs="Times New Roman"/>
          <w:b/>
          <w:sz w:val="24"/>
          <w:szCs w:val="24"/>
          <w:lang w:val="bg-BG" w:eastAsia="bg-BG"/>
        </w:rPr>
        <w:t>(3)</w:t>
      </w:r>
      <w:r w:rsidRPr="00F70C70">
        <w:rPr>
          <w:rFonts w:ascii="Times New Roman" w:eastAsia="Times New Roman" w:hAnsi="Times New Roman" w:cs="Times New Roman"/>
          <w:sz w:val="24"/>
          <w:szCs w:val="24"/>
          <w:lang w:val="bg-BG" w:eastAsia="bg-BG"/>
        </w:rPr>
        <w:t xml:space="preserve"> За извършеното обучение Страните, или упълномощени от тях лица подписват двустранен протокол. </w:t>
      </w:r>
      <w:r w:rsidRPr="00F70C70">
        <w:rPr>
          <w:rFonts w:ascii="Times New Roman" w:eastAsia="Times New Roman" w:hAnsi="Times New Roman" w:cs="Times New Roman"/>
          <w:b/>
          <w:sz w:val="24"/>
          <w:szCs w:val="24"/>
          <w:lang w:val="bg-BG" w:eastAsia="bg-BG"/>
        </w:rPr>
        <w:t>ИЗПЪЛНИТЕЛЯТ</w:t>
      </w:r>
      <w:r w:rsidRPr="00F70C70">
        <w:rPr>
          <w:rFonts w:ascii="Times New Roman" w:eastAsia="Times New Roman" w:hAnsi="Times New Roman" w:cs="Times New Roman"/>
          <w:sz w:val="24"/>
          <w:szCs w:val="24"/>
          <w:lang w:val="bg-BG" w:eastAsia="bg-BG"/>
        </w:rPr>
        <w:t xml:space="preserve"> не носи отговорност за забавяне на обучението поради отсъствие на специалистите на </w:t>
      </w:r>
      <w:r w:rsidRPr="00F70C70">
        <w:rPr>
          <w:rFonts w:ascii="Times New Roman" w:eastAsia="Times New Roman" w:hAnsi="Times New Roman" w:cs="Times New Roman"/>
          <w:b/>
          <w:sz w:val="24"/>
          <w:szCs w:val="24"/>
          <w:lang w:val="bg-BG" w:eastAsia="bg-BG"/>
        </w:rPr>
        <w:t>ВЪЗЛОЖИТЕЛЯ</w:t>
      </w:r>
      <w:r w:rsidRPr="00F70C70">
        <w:rPr>
          <w:rFonts w:ascii="Times New Roman" w:eastAsia="Times New Roman" w:hAnsi="Times New Roman" w:cs="Times New Roman"/>
          <w:sz w:val="24"/>
          <w:szCs w:val="24"/>
          <w:lang w:val="bg-BG" w:eastAsia="bg-BG"/>
        </w:rPr>
        <w:t xml:space="preserve"> по време на периода на обучението, при условие, че е уведомил писмено </w:t>
      </w:r>
      <w:r w:rsidRPr="00F70C70">
        <w:rPr>
          <w:rFonts w:ascii="Times New Roman" w:eastAsia="Times New Roman" w:hAnsi="Times New Roman" w:cs="Times New Roman"/>
          <w:b/>
          <w:sz w:val="24"/>
          <w:szCs w:val="24"/>
          <w:lang w:val="bg-BG" w:eastAsia="bg-BG"/>
        </w:rPr>
        <w:t>ВЪЗЛОЖИТЕЛЯ</w:t>
      </w:r>
      <w:r w:rsidRPr="00F70C70">
        <w:rPr>
          <w:rFonts w:ascii="Times New Roman" w:eastAsia="Times New Roman" w:hAnsi="Times New Roman" w:cs="Times New Roman"/>
          <w:sz w:val="24"/>
          <w:szCs w:val="24"/>
          <w:lang w:val="bg-BG" w:eastAsia="bg-BG"/>
        </w:rPr>
        <w:t xml:space="preserve"> за такова отсъствие.</w:t>
      </w:r>
    </w:p>
    <w:p w:rsidR="00F70C70" w:rsidRPr="00F70C70" w:rsidRDefault="00F70C70" w:rsidP="00F70C70">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F70C70">
        <w:rPr>
          <w:rFonts w:ascii="Times New Roman" w:eastAsia="Times New Roman" w:hAnsi="Times New Roman" w:cs="Times New Roman"/>
          <w:b/>
          <w:sz w:val="24"/>
          <w:szCs w:val="24"/>
          <w:lang w:val="bg-BG" w:eastAsia="bg-BG"/>
        </w:rPr>
        <w:t>(4)</w:t>
      </w:r>
      <w:r w:rsidRPr="00F70C70">
        <w:rPr>
          <w:rFonts w:ascii="Times New Roman" w:eastAsia="Times New Roman" w:hAnsi="Times New Roman" w:cs="Times New Roman"/>
          <w:sz w:val="24"/>
          <w:szCs w:val="24"/>
          <w:lang w:val="bg-BG" w:eastAsia="bg-BG"/>
        </w:rPr>
        <w:t xml:space="preserve"> Замяна на специалисти, подлежащи на обучение е допустима в срок до 1 ден преди провеждане на обучението. </w:t>
      </w:r>
    </w:p>
    <w:p w:rsidR="00255AF5" w:rsidRDefault="00F70C70" w:rsidP="00F70C70">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F70C70">
        <w:rPr>
          <w:rFonts w:ascii="Times New Roman" w:eastAsia="Times New Roman" w:hAnsi="Times New Roman" w:cs="Times New Roman"/>
          <w:b/>
          <w:sz w:val="24"/>
          <w:szCs w:val="24"/>
          <w:lang w:val="bg-BG" w:eastAsia="bg-BG"/>
        </w:rPr>
        <w:t>(5)</w:t>
      </w:r>
      <w:r w:rsidR="00255AF5" w:rsidRPr="00F70C70">
        <w:rPr>
          <w:rFonts w:ascii="Times New Roman" w:eastAsia="Times New Roman" w:hAnsi="Times New Roman" w:cs="Times New Roman"/>
          <w:b/>
          <w:sz w:val="24"/>
          <w:szCs w:val="24"/>
          <w:lang w:val="bg-BG" w:eastAsia="bg-BG"/>
        </w:rPr>
        <w:t xml:space="preserve"> </w:t>
      </w:r>
      <w:r w:rsidR="00255AF5" w:rsidRPr="00255AF5">
        <w:rPr>
          <w:rFonts w:ascii="Times New Roman" w:eastAsia="Times New Roman" w:hAnsi="Times New Roman" w:cs="Times New Roman"/>
          <w:sz w:val="24"/>
          <w:szCs w:val="24"/>
          <w:lang w:val="bg-BG" w:eastAsia="bg-BG"/>
        </w:rPr>
        <w:t xml:space="preserve">Собствеността и риска от случайно повреждане или погиване на </w:t>
      </w:r>
      <w:r w:rsidR="002B6FCD">
        <w:rPr>
          <w:rFonts w:ascii="Times New Roman" w:eastAsia="Times New Roman" w:hAnsi="Times New Roman" w:cs="Times New Roman"/>
          <w:sz w:val="24"/>
          <w:szCs w:val="24"/>
          <w:lang w:val="bg-BG" w:eastAsia="bg-BG"/>
        </w:rPr>
        <w:t>Апаратурата</w:t>
      </w:r>
      <w:r w:rsidR="00255AF5" w:rsidRPr="00255AF5">
        <w:rPr>
          <w:rFonts w:ascii="Times New Roman" w:eastAsia="Times New Roman" w:hAnsi="Times New Roman" w:cs="Times New Roman"/>
          <w:sz w:val="24"/>
          <w:szCs w:val="24"/>
          <w:lang w:val="bg-BG" w:eastAsia="bg-BG"/>
        </w:rPr>
        <w:t xml:space="preserve">, предмет на доставка преминава от </w:t>
      </w:r>
      <w:r w:rsidR="00255AF5" w:rsidRPr="00255AF5">
        <w:rPr>
          <w:rFonts w:ascii="Times New Roman" w:eastAsia="Times New Roman" w:hAnsi="Times New Roman" w:cs="Times New Roman"/>
          <w:b/>
          <w:sz w:val="24"/>
          <w:szCs w:val="24"/>
          <w:lang w:val="bg-BG" w:eastAsia="bg-BG"/>
        </w:rPr>
        <w:t xml:space="preserve">ИЗПЪЛНИТЕЛЯ </w:t>
      </w:r>
      <w:r w:rsidR="00255AF5" w:rsidRPr="00255AF5">
        <w:rPr>
          <w:rFonts w:ascii="Times New Roman" w:eastAsia="Times New Roman" w:hAnsi="Times New Roman" w:cs="Times New Roman"/>
          <w:sz w:val="24"/>
          <w:szCs w:val="24"/>
          <w:lang w:val="bg-BG" w:eastAsia="bg-BG"/>
        </w:rPr>
        <w:t xml:space="preserve">върху </w:t>
      </w:r>
      <w:r w:rsidR="00255AF5" w:rsidRPr="00255AF5">
        <w:rPr>
          <w:rFonts w:ascii="Times New Roman" w:eastAsia="Times New Roman" w:hAnsi="Times New Roman" w:cs="Times New Roman"/>
          <w:b/>
          <w:sz w:val="24"/>
          <w:szCs w:val="24"/>
          <w:lang w:val="bg-BG" w:eastAsia="bg-BG"/>
        </w:rPr>
        <w:t>ВЪЗЛОЖИТЕЛЯ</w:t>
      </w:r>
      <w:r w:rsidR="00255AF5" w:rsidRPr="00255AF5">
        <w:rPr>
          <w:rFonts w:ascii="Times New Roman" w:eastAsia="Times New Roman" w:hAnsi="Times New Roman" w:cs="Times New Roman"/>
          <w:sz w:val="24"/>
          <w:szCs w:val="24"/>
          <w:lang w:val="bg-BG" w:eastAsia="bg-BG"/>
        </w:rPr>
        <w:t xml:space="preserve"> от датата на подписване на Протокола за монтаж и въвеждане на </w:t>
      </w:r>
      <w:r w:rsidR="002B6FCD">
        <w:rPr>
          <w:rFonts w:ascii="Times New Roman" w:eastAsia="Times New Roman" w:hAnsi="Times New Roman" w:cs="Times New Roman"/>
          <w:sz w:val="24"/>
          <w:szCs w:val="24"/>
          <w:lang w:val="bg-BG" w:eastAsia="bg-BG"/>
        </w:rPr>
        <w:t>Апаратурата</w:t>
      </w:r>
      <w:r w:rsidR="00255AF5" w:rsidRPr="00255AF5">
        <w:rPr>
          <w:rFonts w:ascii="Times New Roman" w:eastAsia="Times New Roman" w:hAnsi="Times New Roman" w:cs="Times New Roman"/>
          <w:sz w:val="24"/>
          <w:szCs w:val="24"/>
          <w:lang w:val="bg-BG" w:eastAsia="bg-BG"/>
        </w:rPr>
        <w:t xml:space="preserve"> в експлоатация съгласно чл. 6, алинея 2. </w:t>
      </w:r>
    </w:p>
    <w:p w:rsidR="00255AF5" w:rsidRPr="00255AF5" w:rsidRDefault="00255AF5" w:rsidP="00255AF5">
      <w:pPr>
        <w:numPr>
          <w:ilvl w:val="0"/>
          <w:numId w:val="1"/>
        </w:numPr>
        <w:tabs>
          <w:tab w:val="left" w:pos="1980"/>
          <w:tab w:val="left" w:pos="2160"/>
          <w:tab w:val="left" w:pos="2520"/>
          <w:tab w:val="left" w:pos="2880"/>
        </w:tabs>
        <w:spacing w:after="0" w:line="360" w:lineRule="auto"/>
        <w:ind w:left="2700" w:hanging="1800"/>
        <w:contextualSpacing/>
        <w:jc w:val="center"/>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ПРАВА И ЗАДЪЛЖЕНИЯ НА СТРАНИТЕ</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Права и задължения на ИЗПЪЛНИТЕЛЯ</w:t>
      </w:r>
      <w:r w:rsidR="006B538D">
        <w:rPr>
          <w:rFonts w:ascii="Times New Roman" w:eastAsia="Times New Roman" w:hAnsi="Times New Roman" w:cs="Times New Roman"/>
          <w:b/>
          <w:sz w:val="24"/>
          <w:szCs w:val="24"/>
          <w:lang w:val="bg-BG" w:eastAsia="bg-BG"/>
        </w:rPr>
        <w:t>.</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Чл. 8. (1) ИЗПЪЛНИТЕЛЯТ</w:t>
      </w:r>
      <w:r w:rsidRPr="00255AF5">
        <w:rPr>
          <w:rFonts w:ascii="Times New Roman" w:eastAsia="Times New Roman" w:hAnsi="Times New Roman" w:cs="Times New Roman"/>
          <w:sz w:val="24"/>
          <w:szCs w:val="24"/>
          <w:lang w:val="bg-BG" w:eastAsia="bg-BG"/>
        </w:rPr>
        <w:t xml:space="preserve"> се задължава да </w:t>
      </w:r>
      <w:r w:rsidR="00BB2AF9" w:rsidRPr="00BB2AF9">
        <w:rPr>
          <w:rFonts w:ascii="Times New Roman" w:eastAsia="Times New Roman" w:hAnsi="Times New Roman" w:cs="Times New Roman"/>
          <w:sz w:val="24"/>
          <w:szCs w:val="24"/>
          <w:lang w:val="bg-BG" w:eastAsia="bg-BG"/>
        </w:rPr>
        <w:t xml:space="preserve">достави, </w:t>
      </w:r>
      <w:r w:rsidR="009B169B">
        <w:rPr>
          <w:rFonts w:ascii="Times New Roman" w:eastAsia="Times New Roman" w:hAnsi="Times New Roman" w:cs="Times New Roman"/>
          <w:sz w:val="24"/>
          <w:szCs w:val="24"/>
          <w:lang w:val="bg-BG" w:eastAsia="bg-BG"/>
        </w:rPr>
        <w:t xml:space="preserve">монтира, </w:t>
      </w:r>
      <w:r w:rsidR="00BB2AF9" w:rsidRPr="00BB2AF9">
        <w:rPr>
          <w:rFonts w:ascii="Times New Roman" w:eastAsia="Times New Roman" w:hAnsi="Times New Roman" w:cs="Times New Roman"/>
          <w:sz w:val="24"/>
          <w:szCs w:val="24"/>
          <w:lang w:val="bg-BG" w:eastAsia="bg-BG"/>
        </w:rPr>
        <w:t xml:space="preserve">инсталира, тества и въведе в експлоатация </w:t>
      </w:r>
      <w:r w:rsidR="002B6FCD">
        <w:rPr>
          <w:rFonts w:ascii="Times New Roman" w:eastAsia="Times New Roman" w:hAnsi="Times New Roman" w:cs="Times New Roman"/>
          <w:sz w:val="24"/>
          <w:szCs w:val="24"/>
          <w:lang w:val="bg-BG" w:eastAsia="bg-BG"/>
        </w:rPr>
        <w:t>Апаратурата</w:t>
      </w:r>
      <w:r w:rsidR="00BB2AF9" w:rsidRPr="00BB2AF9">
        <w:rPr>
          <w:rFonts w:ascii="Times New Roman" w:eastAsia="Times New Roman" w:hAnsi="Times New Roman" w:cs="Times New Roman"/>
          <w:sz w:val="24"/>
          <w:szCs w:val="24"/>
          <w:lang w:val="bg-BG" w:eastAsia="bg-BG"/>
        </w:rPr>
        <w:t>,</w:t>
      </w:r>
      <w:r w:rsidRPr="00255AF5">
        <w:rPr>
          <w:rFonts w:ascii="Times New Roman" w:eastAsia="Times New Roman" w:hAnsi="Times New Roman" w:cs="Times New Roman"/>
          <w:sz w:val="24"/>
          <w:szCs w:val="24"/>
          <w:lang w:val="bg-BG" w:eastAsia="bg-BG"/>
        </w:rPr>
        <w:t xml:space="preserve"> предмет </w:t>
      </w:r>
      <w:r w:rsidR="00CA0539">
        <w:rPr>
          <w:rFonts w:ascii="Times New Roman" w:eastAsia="Times New Roman" w:hAnsi="Times New Roman" w:cs="Times New Roman"/>
          <w:sz w:val="24"/>
          <w:szCs w:val="24"/>
          <w:lang w:val="bg-BG" w:eastAsia="bg-BG"/>
        </w:rPr>
        <w:t>на настоящия Договор, отговарящо</w:t>
      </w:r>
      <w:r w:rsidRPr="00255AF5">
        <w:rPr>
          <w:rFonts w:ascii="Times New Roman" w:eastAsia="Times New Roman" w:hAnsi="Times New Roman" w:cs="Times New Roman"/>
          <w:sz w:val="24"/>
          <w:szCs w:val="24"/>
          <w:lang w:val="bg-BG" w:eastAsia="bg-BG"/>
        </w:rPr>
        <w:t xml:space="preserve"> на техническите параметри, представени в Техническото предложение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и на Техническата спецификация на </w:t>
      </w:r>
      <w:r w:rsidRPr="00255AF5">
        <w:rPr>
          <w:rFonts w:ascii="Times New Roman" w:eastAsia="Times New Roman" w:hAnsi="Times New Roman" w:cs="Times New Roman"/>
          <w:b/>
          <w:sz w:val="24"/>
          <w:szCs w:val="24"/>
          <w:lang w:val="bg-BG" w:eastAsia="bg-BG"/>
        </w:rPr>
        <w:t>ВЪЗЛОЖИТЕЛЯ</w:t>
      </w:r>
      <w:r w:rsidR="00CA0539">
        <w:rPr>
          <w:rFonts w:ascii="Times New Roman" w:eastAsia="Times New Roman" w:hAnsi="Times New Roman" w:cs="Times New Roman"/>
          <w:sz w:val="24"/>
          <w:szCs w:val="24"/>
          <w:lang w:val="bg-BG" w:eastAsia="bg-BG"/>
        </w:rPr>
        <w:t>, окомплектовано</w:t>
      </w:r>
      <w:r w:rsidRPr="00255AF5">
        <w:rPr>
          <w:rFonts w:ascii="Times New Roman" w:eastAsia="Times New Roman" w:hAnsi="Times New Roman" w:cs="Times New Roman"/>
          <w:sz w:val="24"/>
          <w:szCs w:val="24"/>
          <w:lang w:val="bg-BG" w:eastAsia="bg-BG"/>
        </w:rPr>
        <w:t xml:space="preserve"> съгласно изискванията на чл. </w:t>
      </w:r>
      <w:r w:rsidR="00CA0539">
        <w:rPr>
          <w:rFonts w:ascii="Times New Roman" w:eastAsia="Times New Roman" w:hAnsi="Times New Roman" w:cs="Times New Roman"/>
          <w:sz w:val="24"/>
          <w:szCs w:val="24"/>
          <w:lang w:val="bg-BG" w:eastAsia="bg-BG"/>
        </w:rPr>
        <w:t>5, алинея 1 и придружено</w:t>
      </w:r>
      <w:r w:rsidRPr="00255AF5">
        <w:rPr>
          <w:rFonts w:ascii="Times New Roman" w:eastAsia="Times New Roman" w:hAnsi="Times New Roman" w:cs="Times New Roman"/>
          <w:sz w:val="24"/>
          <w:szCs w:val="24"/>
          <w:lang w:val="bg-BG" w:eastAsia="bg-BG"/>
        </w:rPr>
        <w:t xml:space="preserve"> със съответните документи, както и да прехвърли собствеността върху </w:t>
      </w:r>
      <w:r w:rsidR="00CA0539">
        <w:rPr>
          <w:rFonts w:ascii="Times New Roman" w:eastAsia="Times New Roman" w:hAnsi="Times New Roman" w:cs="Times New Roman"/>
          <w:sz w:val="24"/>
          <w:szCs w:val="24"/>
          <w:lang w:val="bg-BG" w:eastAsia="bg-BG"/>
        </w:rPr>
        <w:t>него</w:t>
      </w:r>
      <w:r w:rsidRPr="00255AF5">
        <w:rPr>
          <w:rFonts w:ascii="Times New Roman" w:eastAsia="Times New Roman" w:hAnsi="Times New Roman" w:cs="Times New Roman"/>
          <w:sz w:val="24"/>
          <w:szCs w:val="24"/>
          <w:lang w:val="bg-BG" w:eastAsia="bg-BG"/>
        </w:rPr>
        <w:t xml:space="preserve">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в договорените срокове и съгласно условията на настоящия Договор.</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(2) ИЗПЪЛНИТЕЛЯТ</w:t>
      </w:r>
      <w:r w:rsidRPr="00255AF5">
        <w:rPr>
          <w:rFonts w:ascii="Times New Roman" w:eastAsia="Times New Roman" w:hAnsi="Times New Roman" w:cs="Times New Roman"/>
          <w:sz w:val="24"/>
          <w:szCs w:val="24"/>
          <w:lang w:val="bg-BG" w:eastAsia="bg-BG"/>
        </w:rPr>
        <w:t xml:space="preserve"> е длъжен да изпълни задълженията си по Договора и да упражнява всичките си права, с оглед защита интересите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w:t>
      </w:r>
    </w:p>
    <w:p w:rsidR="00255AF5" w:rsidRPr="00BB2AF9"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(3) ИЗПЪЛНИТЕЛЯТ</w:t>
      </w:r>
      <w:r w:rsidRPr="00255AF5">
        <w:rPr>
          <w:rFonts w:ascii="Times New Roman" w:eastAsia="Times New Roman" w:hAnsi="Times New Roman" w:cs="Times New Roman"/>
          <w:sz w:val="24"/>
          <w:szCs w:val="24"/>
          <w:lang w:val="bg-BG" w:eastAsia="bg-BG"/>
        </w:rPr>
        <w:t xml:space="preserve"> се задължава да извършва текуща поддръжка и </w:t>
      </w:r>
      <w:r w:rsidRPr="00BB2AF9">
        <w:rPr>
          <w:rFonts w:ascii="Times New Roman" w:eastAsia="Times New Roman" w:hAnsi="Times New Roman" w:cs="Times New Roman"/>
          <w:sz w:val="24"/>
          <w:szCs w:val="24"/>
          <w:lang w:val="bg-BG" w:eastAsia="bg-BG"/>
        </w:rPr>
        <w:t xml:space="preserve">гаранционно </w:t>
      </w:r>
      <w:r w:rsidRPr="006204B5">
        <w:rPr>
          <w:rFonts w:ascii="Times New Roman" w:eastAsia="Times New Roman" w:hAnsi="Times New Roman" w:cs="Times New Roman"/>
          <w:sz w:val="24"/>
          <w:szCs w:val="24"/>
          <w:lang w:val="bg-BG" w:eastAsia="bg-BG"/>
        </w:rPr>
        <w:t xml:space="preserve">обслужване на </w:t>
      </w:r>
      <w:r w:rsidR="002B6FCD">
        <w:rPr>
          <w:rFonts w:ascii="Times New Roman" w:eastAsia="Times New Roman" w:hAnsi="Times New Roman" w:cs="Times New Roman"/>
          <w:sz w:val="24"/>
          <w:szCs w:val="24"/>
          <w:lang w:val="bg-BG" w:eastAsia="bg-BG"/>
        </w:rPr>
        <w:t>Апаратурата</w:t>
      </w:r>
      <w:r w:rsidRPr="006204B5">
        <w:rPr>
          <w:rFonts w:ascii="Times New Roman" w:eastAsia="Times New Roman" w:hAnsi="Times New Roman" w:cs="Times New Roman"/>
          <w:sz w:val="24"/>
          <w:szCs w:val="24"/>
          <w:lang w:val="bg-BG" w:eastAsia="bg-BG"/>
        </w:rPr>
        <w:t xml:space="preserve"> в</w:t>
      </w:r>
      <w:r w:rsidRPr="00BB2AF9">
        <w:rPr>
          <w:rFonts w:ascii="Times New Roman" w:eastAsia="Times New Roman" w:hAnsi="Times New Roman" w:cs="Times New Roman"/>
          <w:sz w:val="24"/>
          <w:szCs w:val="24"/>
          <w:lang w:val="bg-BG" w:eastAsia="bg-BG"/>
        </w:rPr>
        <w:t xml:space="preserve"> рамките на гаранционния срок, при условията и сроковете на този Договор, съответно при условията на гаранцията. </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BB2AF9">
        <w:rPr>
          <w:rFonts w:ascii="Times New Roman" w:eastAsia="Times New Roman" w:hAnsi="Times New Roman" w:cs="Times New Roman"/>
          <w:b/>
          <w:sz w:val="24"/>
          <w:szCs w:val="24"/>
          <w:lang w:val="bg-BG" w:eastAsia="bg-BG"/>
        </w:rPr>
        <w:t>(4) ИЗПЪЛНИТЕЛЯТ</w:t>
      </w:r>
      <w:r w:rsidRPr="00BB2AF9">
        <w:rPr>
          <w:rFonts w:ascii="Times New Roman" w:eastAsia="Times New Roman" w:hAnsi="Times New Roman" w:cs="Times New Roman"/>
          <w:sz w:val="24"/>
          <w:szCs w:val="24"/>
          <w:lang w:val="bg-BG" w:eastAsia="bg-BG"/>
        </w:rPr>
        <w:t xml:space="preserve"> се задължава да отстранява за своя сметка и в договорените срокове всички несъответствия, повреди, дефекти и/или отклонения на </w:t>
      </w:r>
      <w:r w:rsidR="000F0E48">
        <w:rPr>
          <w:rFonts w:ascii="Times New Roman" w:eastAsia="Times New Roman" w:hAnsi="Times New Roman" w:cs="Times New Roman"/>
          <w:sz w:val="24"/>
          <w:szCs w:val="24"/>
          <w:lang w:val="bg-BG" w:eastAsia="bg-BG"/>
        </w:rPr>
        <w:t>доставената</w:t>
      </w:r>
      <w:r w:rsidRPr="00BB2AF9">
        <w:rPr>
          <w:rFonts w:ascii="Times New Roman" w:eastAsia="Times New Roman" w:hAnsi="Times New Roman" w:cs="Times New Roman"/>
          <w:sz w:val="24"/>
          <w:szCs w:val="24"/>
          <w:lang w:val="bg-BG" w:eastAsia="bg-BG"/>
        </w:rPr>
        <w:t xml:space="preserve"> </w:t>
      </w:r>
      <w:r w:rsidR="002B6FCD">
        <w:rPr>
          <w:rFonts w:ascii="Times New Roman" w:eastAsia="Times New Roman" w:hAnsi="Times New Roman" w:cs="Times New Roman"/>
          <w:sz w:val="24"/>
          <w:szCs w:val="24"/>
          <w:lang w:val="bg-BG" w:eastAsia="bg-BG"/>
        </w:rPr>
        <w:t>Апаратура</w:t>
      </w:r>
      <w:r w:rsidRPr="00BB2AF9">
        <w:rPr>
          <w:rFonts w:ascii="Times New Roman" w:eastAsia="Times New Roman" w:hAnsi="Times New Roman" w:cs="Times New Roman"/>
          <w:sz w:val="24"/>
          <w:szCs w:val="24"/>
          <w:lang w:val="bg-BG" w:eastAsia="bg-BG"/>
        </w:rPr>
        <w:t xml:space="preserve"> проявени и/или открити в рамките на гаранционния срок, констатирани и предявени по реда на настоящия Договор и съгласно гаранционните условия. </w:t>
      </w:r>
      <w:r w:rsidRPr="00BB2AF9">
        <w:rPr>
          <w:rFonts w:ascii="Times New Roman" w:eastAsia="Times New Roman" w:hAnsi="Times New Roman" w:cs="Times New Roman"/>
          <w:b/>
          <w:sz w:val="24"/>
          <w:szCs w:val="24"/>
          <w:lang w:val="bg-BG" w:eastAsia="bg-BG"/>
        </w:rPr>
        <w:t>ИЗПЪЛНИТЕЛЯТ</w:t>
      </w:r>
      <w:r w:rsidRPr="00BB2AF9">
        <w:rPr>
          <w:rFonts w:ascii="Times New Roman" w:eastAsia="Times New Roman" w:hAnsi="Times New Roman" w:cs="Times New Roman"/>
          <w:sz w:val="24"/>
          <w:szCs w:val="24"/>
          <w:lang w:val="bg-BG" w:eastAsia="bg-BG"/>
        </w:rPr>
        <w:t xml:space="preserve"> се задължава при отстраняване на повреди, дефекти или недостатъци, както и при извършване на гаранционното обслужване да влага само оригинални резервни части и материали.</w:t>
      </w:r>
      <w:r w:rsidRPr="00255AF5">
        <w:rPr>
          <w:rFonts w:ascii="Times New Roman" w:eastAsia="Times New Roman" w:hAnsi="Times New Roman" w:cs="Times New Roman"/>
          <w:sz w:val="24"/>
          <w:szCs w:val="24"/>
          <w:lang w:val="bg-BG" w:eastAsia="bg-BG"/>
        </w:rPr>
        <w:t xml:space="preserve">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(5) ИЗПЪЛНИТЕЛЯТ</w:t>
      </w:r>
      <w:r w:rsidRPr="00255AF5">
        <w:rPr>
          <w:rFonts w:ascii="Times New Roman" w:eastAsia="Times New Roman" w:hAnsi="Times New Roman" w:cs="Times New Roman"/>
          <w:sz w:val="24"/>
          <w:szCs w:val="24"/>
          <w:lang w:val="bg-BG" w:eastAsia="bg-BG"/>
        </w:rPr>
        <w:t xml:space="preserve"> се задължава да спазва правилата за вътрешния ред, както и хигиенните изисквания и изисквания за безопасност в помещенията на </w:t>
      </w:r>
      <w:r w:rsidRPr="00255AF5">
        <w:rPr>
          <w:rFonts w:ascii="Times New Roman" w:eastAsia="Times New Roman" w:hAnsi="Times New Roman" w:cs="Times New Roman"/>
          <w:b/>
          <w:sz w:val="24"/>
          <w:szCs w:val="24"/>
          <w:lang w:val="bg-BG" w:eastAsia="bg-BG"/>
        </w:rPr>
        <w:t xml:space="preserve">ВЪЗЛОЖИТЕЛЯ </w:t>
      </w:r>
      <w:r w:rsidRPr="00255AF5">
        <w:rPr>
          <w:rFonts w:ascii="Times New Roman" w:eastAsia="Times New Roman" w:hAnsi="Times New Roman" w:cs="Times New Roman"/>
          <w:sz w:val="24"/>
          <w:szCs w:val="24"/>
          <w:lang w:val="bg-BG" w:eastAsia="bg-BG"/>
        </w:rPr>
        <w:t xml:space="preserve">и да изпълнява задълженията си по Договора без да пречи на нормалното протичане на работата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(6)</w:t>
      </w:r>
      <w:r w:rsidRPr="00255AF5">
        <w:rPr>
          <w:rFonts w:ascii="Times New Roman" w:eastAsia="Times New Roman" w:hAnsi="Times New Roman" w:cs="Times New Roman"/>
          <w:sz w:val="24"/>
          <w:szCs w:val="24"/>
          <w:lang w:val="bg-BG" w:eastAsia="bg-BG"/>
        </w:rPr>
        <w:t xml:space="preserve"> При точно и навременно изпълнение на задълженията си по настоящия Договор,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има право да получи цената по Договора, съгласно определения начин на плащане. </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(7) ИЗПЪЛНИТЕЛЯТ</w:t>
      </w:r>
      <w:r w:rsidRPr="00255AF5">
        <w:rPr>
          <w:rFonts w:ascii="Times New Roman" w:eastAsia="Times New Roman" w:hAnsi="Times New Roman" w:cs="Times New Roman"/>
          <w:sz w:val="24"/>
          <w:szCs w:val="24"/>
          <w:lang w:val="bg-BG" w:eastAsia="bg-BG"/>
        </w:rPr>
        <w:t xml:space="preserve"> се задължава да сключи договор/договори за подизпълнение с посочените в офертата му подизпълнители в срок от 7 (</w:t>
      </w:r>
      <w:r w:rsidRPr="00255AF5">
        <w:rPr>
          <w:rFonts w:ascii="Times New Roman" w:eastAsia="Times New Roman" w:hAnsi="Times New Roman" w:cs="Times New Roman"/>
          <w:i/>
          <w:sz w:val="24"/>
          <w:szCs w:val="24"/>
          <w:lang w:val="bg-BG" w:eastAsia="bg-BG"/>
        </w:rPr>
        <w:t>седем</w:t>
      </w:r>
      <w:r w:rsidRPr="00255AF5">
        <w:rPr>
          <w:rFonts w:ascii="Times New Roman" w:eastAsia="Times New Roman" w:hAnsi="Times New Roman" w:cs="Times New Roman"/>
          <w:sz w:val="24"/>
          <w:szCs w:val="24"/>
          <w:lang w:val="bg-BG" w:eastAsia="bg-BG"/>
        </w:rPr>
        <w:t xml:space="preserve">) дни 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изпраща копие на договора или на допълнителното споразумение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заедно с доказателства, че са изпълнени условията по </w:t>
      </w:r>
      <w:hyperlink r:id="rId8" w:anchor="p28982788" w:tgtFrame="_blank" w:history="1">
        <w:r w:rsidRPr="00255AF5">
          <w:rPr>
            <w:rFonts w:ascii="Times New Roman" w:eastAsia="Times New Roman" w:hAnsi="Times New Roman" w:cs="Times New Roman"/>
            <w:sz w:val="24"/>
            <w:szCs w:val="24"/>
            <w:lang w:val="bg-BG" w:eastAsia="bg-BG"/>
          </w:rPr>
          <w:t xml:space="preserve">чл. 66, ал. </w:t>
        </w:r>
      </w:hyperlink>
      <w:r w:rsidRPr="00255AF5">
        <w:rPr>
          <w:rFonts w:ascii="Times New Roman" w:eastAsia="Times New Roman" w:hAnsi="Times New Roman" w:cs="Times New Roman"/>
          <w:sz w:val="24"/>
          <w:szCs w:val="24"/>
          <w:lang w:val="bg-BG" w:eastAsia="bg-BG"/>
        </w:rPr>
        <w:t>14 от ЗОП.</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(8) ИЗПЪЛНИТЕЛЯТ</w:t>
      </w:r>
      <w:r w:rsidRPr="00255AF5">
        <w:rPr>
          <w:rFonts w:ascii="Times New Roman" w:eastAsia="Times New Roman" w:hAnsi="Times New Roman" w:cs="Times New Roman"/>
          <w:sz w:val="24"/>
          <w:szCs w:val="24"/>
          <w:lang w:val="bg-BG" w:eastAsia="bg-BG"/>
        </w:rPr>
        <w:t xml:space="preserve"> има право да иска от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 и на необходимия достъп до помещенията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в които ще се монтира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(9) ИЗПЪЛНИТЕЛЯТ</w:t>
      </w:r>
      <w:r w:rsidRPr="00255AF5">
        <w:rPr>
          <w:rFonts w:ascii="Times New Roman" w:eastAsia="Times New Roman" w:hAnsi="Times New Roman" w:cs="Times New Roman"/>
          <w:sz w:val="24"/>
          <w:szCs w:val="24"/>
          <w:lang w:val="bg-BG" w:eastAsia="bg-BG"/>
        </w:rPr>
        <w:t xml:space="preserve"> се задължава да извърши обучение на персонала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в уговорените срокове и график и съгласно договорените условия.</w:t>
      </w:r>
    </w:p>
    <w:p w:rsidR="00255AF5" w:rsidRPr="00255AF5" w:rsidRDefault="00255AF5" w:rsidP="00255AF5">
      <w:pPr>
        <w:widowControl w:val="0"/>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(10) ИЗПЪЛНИТЕЛЯТ</w:t>
      </w:r>
      <w:r w:rsidRPr="00255AF5">
        <w:rPr>
          <w:rFonts w:ascii="Times New Roman" w:eastAsia="Times New Roman" w:hAnsi="Times New Roman" w:cs="Times New Roman"/>
          <w:sz w:val="24"/>
          <w:szCs w:val="24"/>
          <w:lang w:val="bg-BG" w:eastAsia="bg-BG"/>
        </w:rPr>
        <w:t xml:space="preserve"> е длъжен да отстрани за своя сметка всички повреди нанесени на имуществото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както и да обезщети всяко трето лице, на което са нанесени вреди по време на и във връзка с монтажа/инсталацията и въвеждането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в експлоатация.</w:t>
      </w:r>
    </w:p>
    <w:p w:rsidR="00255AF5" w:rsidRPr="00255AF5" w:rsidRDefault="00255AF5" w:rsidP="00255AF5">
      <w:pPr>
        <w:widowControl w:val="0"/>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 xml:space="preserve">(11) ИЗПЪЛНИТЕЛЯТ </w:t>
      </w:r>
      <w:r w:rsidRPr="00255AF5">
        <w:rPr>
          <w:rFonts w:ascii="Times New Roman" w:eastAsia="Times New Roman" w:hAnsi="Times New Roman" w:cs="Times New Roman"/>
          <w:sz w:val="24"/>
          <w:szCs w:val="24"/>
          <w:lang w:val="bg-BG" w:eastAsia="bg-BG"/>
        </w:rPr>
        <w:t xml:space="preserve">е длъжен да се съобразява и изпълнява указанията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по повод изпълнението на настоящия договор;</w:t>
      </w:r>
    </w:p>
    <w:p w:rsidR="00255AF5" w:rsidRPr="00DA662D" w:rsidRDefault="00255AF5" w:rsidP="00255AF5">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(12)</w:t>
      </w:r>
      <w:r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b/>
          <w:sz w:val="24"/>
          <w:szCs w:val="24"/>
          <w:lang w:val="bg-BG" w:eastAsia="bg-BG"/>
        </w:rPr>
        <w:t xml:space="preserve">ИЗПЪЛНИТЕЛЯТ </w:t>
      </w:r>
      <w:r w:rsidRPr="00255AF5">
        <w:rPr>
          <w:rFonts w:ascii="Times New Roman" w:eastAsia="Times New Roman" w:hAnsi="Times New Roman" w:cs="Times New Roman"/>
          <w:sz w:val="24"/>
          <w:szCs w:val="24"/>
          <w:lang w:val="bg-BG" w:eastAsia="bg-BG"/>
        </w:rPr>
        <w:t xml:space="preserve">е длъжен да определи длъжностно техническо лице, което ще упражнява контрол по изпълнение предмета на договора и да го съобщи на </w:t>
      </w:r>
      <w:r w:rsidRPr="00DA662D">
        <w:rPr>
          <w:rFonts w:ascii="Times New Roman" w:eastAsia="Times New Roman" w:hAnsi="Times New Roman" w:cs="Times New Roman"/>
          <w:b/>
          <w:sz w:val="24"/>
          <w:szCs w:val="24"/>
          <w:lang w:val="bg-BG" w:eastAsia="bg-BG"/>
        </w:rPr>
        <w:t>ВЪЗЛОЖИТЕЛЯ;</w:t>
      </w:r>
    </w:p>
    <w:p w:rsidR="00255AF5" w:rsidRPr="00255AF5" w:rsidRDefault="00255AF5" w:rsidP="00255AF5">
      <w:pPr>
        <w:widowControl w:val="0"/>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 xml:space="preserve">(13) ИЗПЪЛНИТЕЛЯТ </w:t>
      </w:r>
      <w:r w:rsidRPr="00255AF5">
        <w:rPr>
          <w:rFonts w:ascii="Times New Roman" w:eastAsia="Times New Roman" w:hAnsi="Times New Roman" w:cs="Times New Roman"/>
          <w:sz w:val="24"/>
          <w:szCs w:val="24"/>
          <w:lang w:val="bg-BG" w:eastAsia="bg-BG"/>
        </w:rPr>
        <w:t xml:space="preserve">е длъжен да предостави на </w:t>
      </w:r>
      <w:r w:rsidRPr="00DA662D">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възможност да извършва контрол по изпълнението на възложената работа по всяко време, в това число да осигурява достъп за извършване на проверки на място и одити </w:t>
      </w:r>
    </w:p>
    <w:p w:rsidR="00255AF5" w:rsidRPr="00255AF5" w:rsidRDefault="00255AF5" w:rsidP="00255AF5">
      <w:pPr>
        <w:widowControl w:val="0"/>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(14) ИЗПЪЛНИТЕЛЯТ</w:t>
      </w:r>
      <w:r w:rsidRPr="00255AF5">
        <w:rPr>
          <w:rFonts w:ascii="Times New Roman" w:eastAsia="Times New Roman" w:hAnsi="Times New Roman" w:cs="Times New Roman"/>
          <w:sz w:val="24"/>
          <w:szCs w:val="24"/>
          <w:lang w:val="bg-B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w:t>
      </w:r>
    </w:p>
    <w:p w:rsidR="00255AF5" w:rsidRPr="00255AF5" w:rsidRDefault="00255AF5" w:rsidP="00255AF5">
      <w:pPr>
        <w:widowControl w:val="0"/>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Права и задължения на ВЪЗЛОЖИТЕЛЯ</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b/>
          <w:bCs/>
          <w:sz w:val="24"/>
          <w:szCs w:val="24"/>
          <w:lang w:val="bg-BG" w:eastAsia="bg-BG"/>
        </w:rPr>
      </w:pP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 xml:space="preserve">Чл. 9. (1) </w:t>
      </w:r>
      <w:r w:rsidRPr="00255AF5">
        <w:rPr>
          <w:rFonts w:ascii="Times New Roman" w:eastAsia="Times New Roman" w:hAnsi="Times New Roman" w:cs="Times New Roman"/>
          <w:sz w:val="24"/>
          <w:szCs w:val="24"/>
          <w:lang w:val="bg-BG" w:eastAsia="bg-BG"/>
        </w:rPr>
        <w:t xml:space="preserve">При добросъвестно и точно изпълнение на Договора, </w:t>
      </w:r>
      <w:r w:rsidRPr="00255AF5">
        <w:rPr>
          <w:rFonts w:ascii="Times New Roman" w:eastAsia="Times New Roman" w:hAnsi="Times New Roman" w:cs="Times New Roman"/>
          <w:b/>
          <w:sz w:val="24"/>
          <w:szCs w:val="24"/>
          <w:lang w:val="bg-BG" w:eastAsia="bg-BG"/>
        </w:rPr>
        <w:t xml:space="preserve">ВЪЗЛОЖИТЕЛЯТ </w:t>
      </w:r>
      <w:r w:rsidRPr="00255AF5">
        <w:rPr>
          <w:rFonts w:ascii="Times New Roman" w:eastAsia="Times New Roman" w:hAnsi="Times New Roman" w:cs="Times New Roman"/>
          <w:sz w:val="24"/>
          <w:szCs w:val="24"/>
          <w:lang w:val="bg-BG" w:eastAsia="bg-BG"/>
        </w:rPr>
        <w:t xml:space="preserve">се задължава да заплати общата цена по чл. 2, алинея 1 от този Договор, съгласно условията и по начина, посочен в него.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(2) ВЪЗЛОЖИТЕЛЯТ</w:t>
      </w:r>
      <w:r w:rsidRPr="00255AF5">
        <w:rPr>
          <w:rFonts w:ascii="Times New Roman" w:eastAsia="Times New Roman" w:hAnsi="Times New Roman" w:cs="Times New Roman"/>
          <w:sz w:val="24"/>
          <w:szCs w:val="24"/>
          <w:lang w:val="bg-BG" w:eastAsia="bg-BG"/>
        </w:rPr>
        <w:t xml:space="preserve"> се задължава да приеме доставката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предмет на Договора по реда на чл. 5, алинея 2 и следващите, ако отговаря на договорените изисквания, както и да осигури достъп до помещенията си и необходимите условия за монтажа и въвеждането ѝ в експлоатация.</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(3) ВЪЗЛОЖИТЕЛЯТ</w:t>
      </w:r>
      <w:r w:rsidRPr="00255AF5">
        <w:rPr>
          <w:rFonts w:ascii="Times New Roman" w:eastAsia="Times New Roman" w:hAnsi="Times New Roman" w:cs="Times New Roman"/>
          <w:sz w:val="24"/>
          <w:szCs w:val="24"/>
          <w:lang w:val="bg-BG" w:eastAsia="bg-BG"/>
        </w:rPr>
        <w:t xml:space="preserve"> има право да иска от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да изпълни доставката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на посочения в чл.</w:t>
      </w:r>
      <w:r w:rsidR="009B169B">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sz w:val="24"/>
          <w:szCs w:val="24"/>
          <w:lang w:val="bg-BG" w:eastAsia="bg-BG"/>
        </w:rPr>
        <w:t xml:space="preserve">4, алинея </w:t>
      </w:r>
      <w:r w:rsidR="000E5972">
        <w:rPr>
          <w:rFonts w:ascii="Times New Roman" w:eastAsia="Times New Roman" w:hAnsi="Times New Roman" w:cs="Times New Roman"/>
          <w:sz w:val="24"/>
          <w:szCs w:val="24"/>
          <w:lang w:val="bg-BG" w:eastAsia="bg-BG"/>
        </w:rPr>
        <w:t>8</w:t>
      </w:r>
      <w:r w:rsidR="000E5972"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sz w:val="24"/>
          <w:szCs w:val="24"/>
          <w:lang w:val="bg-BG" w:eastAsia="bg-BG"/>
        </w:rPr>
        <w:t xml:space="preserve">от Договора адрес, в срок и без отклонения от договорените изисквания.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(4) ВЪЗЛОЖИТЕЛЯТ</w:t>
      </w:r>
      <w:r w:rsidRPr="00255AF5">
        <w:rPr>
          <w:rFonts w:ascii="Times New Roman" w:eastAsia="Times New Roman" w:hAnsi="Times New Roman" w:cs="Times New Roman"/>
          <w:sz w:val="24"/>
          <w:szCs w:val="24"/>
          <w:lang w:val="bg-BG" w:eastAsia="bg-BG"/>
        </w:rPr>
        <w:t xml:space="preserve"> се задължава да съдейства при провеждане на обучението на своите специалисти, като осигурява присъствието им в договореното време.</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(5) ВЪЗЛОЖИТЕЛЯТ</w:t>
      </w:r>
      <w:r w:rsidRPr="00255AF5">
        <w:rPr>
          <w:rFonts w:ascii="Times New Roman" w:eastAsia="Times New Roman" w:hAnsi="Times New Roman" w:cs="Times New Roman"/>
          <w:sz w:val="24"/>
          <w:szCs w:val="24"/>
          <w:lang w:val="bg-BG" w:eastAsia="bg-BG"/>
        </w:rPr>
        <w:t xml:space="preserve">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(6) ВЪЗЛОЖИТЕЛЯТ</w:t>
      </w:r>
      <w:r w:rsidRPr="00255AF5">
        <w:rPr>
          <w:rFonts w:ascii="Times New Roman" w:eastAsia="Times New Roman" w:hAnsi="Times New Roman" w:cs="Times New Roman"/>
          <w:sz w:val="24"/>
          <w:szCs w:val="24"/>
          <w:lang w:val="bg-BG" w:eastAsia="bg-BG"/>
        </w:rPr>
        <w:t xml:space="preserve"> има право на рекламация по отношение на </w:t>
      </w:r>
      <w:r w:rsidR="000F0E48">
        <w:rPr>
          <w:rFonts w:ascii="Times New Roman" w:eastAsia="Times New Roman" w:hAnsi="Times New Roman" w:cs="Times New Roman"/>
          <w:sz w:val="24"/>
          <w:szCs w:val="24"/>
          <w:lang w:val="bg-BG" w:eastAsia="bg-BG"/>
        </w:rPr>
        <w:t>доставената</w:t>
      </w:r>
      <w:r w:rsidRPr="00255AF5">
        <w:rPr>
          <w:rFonts w:ascii="Times New Roman" w:eastAsia="Times New Roman" w:hAnsi="Times New Roman" w:cs="Times New Roman"/>
          <w:sz w:val="24"/>
          <w:szCs w:val="24"/>
          <w:lang w:val="bg-BG" w:eastAsia="bg-BG"/>
        </w:rPr>
        <w:t xml:space="preserve"> по Договора </w:t>
      </w:r>
      <w:r w:rsidR="002B6FCD">
        <w:rPr>
          <w:rFonts w:ascii="Times New Roman" w:eastAsia="Times New Roman" w:hAnsi="Times New Roman" w:cs="Times New Roman"/>
          <w:sz w:val="24"/>
          <w:szCs w:val="24"/>
          <w:lang w:val="bg-BG" w:eastAsia="bg-BG"/>
        </w:rPr>
        <w:t>Апаратура</w:t>
      </w:r>
      <w:r w:rsidRPr="00255AF5">
        <w:rPr>
          <w:rFonts w:ascii="Times New Roman" w:eastAsia="Times New Roman" w:hAnsi="Times New Roman" w:cs="Times New Roman"/>
          <w:sz w:val="24"/>
          <w:szCs w:val="24"/>
          <w:lang w:val="bg-BG" w:eastAsia="bg-BG"/>
        </w:rPr>
        <w:t xml:space="preserve">, както по отношение на монтажа и инсталацията при условията посочени в настоящия Договор и съгласно гаранционните </w:t>
      </w:r>
      <w:r w:rsidR="00553DDC">
        <w:rPr>
          <w:rFonts w:ascii="Times New Roman" w:eastAsia="Times New Roman" w:hAnsi="Times New Roman" w:cs="Times New Roman"/>
          <w:sz w:val="24"/>
          <w:szCs w:val="24"/>
          <w:lang w:val="bg-BG" w:eastAsia="bg-BG"/>
        </w:rPr>
        <w:t>му</w:t>
      </w:r>
      <w:r w:rsidRPr="00255AF5">
        <w:rPr>
          <w:rFonts w:ascii="Times New Roman" w:eastAsia="Times New Roman" w:hAnsi="Times New Roman" w:cs="Times New Roman"/>
          <w:sz w:val="24"/>
          <w:szCs w:val="24"/>
          <w:lang w:val="bg-BG" w:eastAsia="bg-BG"/>
        </w:rPr>
        <w:t xml:space="preserve"> условия.</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(7) ВЪЗЛОЖИТЕЛЯТ</w:t>
      </w:r>
      <w:r w:rsidRPr="00255AF5">
        <w:rPr>
          <w:rFonts w:ascii="Times New Roman" w:eastAsia="Times New Roman" w:hAnsi="Times New Roman" w:cs="Times New Roman"/>
          <w:sz w:val="24"/>
          <w:szCs w:val="24"/>
          <w:lang w:val="bg-BG" w:eastAsia="bg-BG"/>
        </w:rPr>
        <w:t xml:space="preserve"> има право да изисква от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замяната на несъответстващ</w:t>
      </w:r>
      <w:r w:rsidR="009B169B">
        <w:rPr>
          <w:rFonts w:ascii="Times New Roman" w:eastAsia="Times New Roman" w:hAnsi="Times New Roman" w:cs="Times New Roman"/>
          <w:sz w:val="24"/>
          <w:szCs w:val="24"/>
          <w:lang w:val="bg-BG" w:eastAsia="bg-BG"/>
        </w:rPr>
        <w:t>о</w:t>
      </w:r>
      <w:r w:rsidRPr="00255AF5">
        <w:rPr>
          <w:rFonts w:ascii="Times New Roman" w:eastAsia="Times New Roman" w:hAnsi="Times New Roman" w:cs="Times New Roman"/>
          <w:sz w:val="24"/>
          <w:szCs w:val="24"/>
          <w:lang w:val="bg-BG" w:eastAsia="bg-BG"/>
        </w:rPr>
        <w:t xml:space="preserve"> с Техническите спецификации и/или дефектн</w:t>
      </w:r>
      <w:r w:rsidR="009B169B">
        <w:rPr>
          <w:rFonts w:ascii="Times New Roman" w:eastAsia="Times New Roman" w:hAnsi="Times New Roman" w:cs="Times New Roman"/>
          <w:sz w:val="24"/>
          <w:szCs w:val="24"/>
          <w:lang w:val="bg-BG" w:eastAsia="bg-BG"/>
        </w:rPr>
        <w:t>о</w:t>
      </w:r>
      <w:r w:rsidRPr="00255AF5">
        <w:rPr>
          <w:rFonts w:ascii="Times New Roman" w:eastAsia="Times New Roman" w:hAnsi="Times New Roman" w:cs="Times New Roman"/>
          <w:sz w:val="24"/>
          <w:szCs w:val="24"/>
          <w:lang w:val="bg-BG" w:eastAsia="bg-BG"/>
        </w:rPr>
        <w:t xml:space="preserve"> </w:t>
      </w:r>
      <w:r w:rsidR="002B6FCD">
        <w:rPr>
          <w:rFonts w:ascii="Times New Roman" w:eastAsia="Times New Roman" w:hAnsi="Times New Roman" w:cs="Times New Roman"/>
          <w:sz w:val="24"/>
          <w:szCs w:val="24"/>
          <w:lang w:val="bg-BG" w:eastAsia="bg-BG"/>
        </w:rPr>
        <w:t>Апаратура</w:t>
      </w:r>
      <w:r w:rsidRPr="00255AF5">
        <w:rPr>
          <w:rFonts w:ascii="Times New Roman" w:eastAsia="Times New Roman" w:hAnsi="Times New Roman" w:cs="Times New Roman"/>
          <w:sz w:val="24"/>
          <w:szCs w:val="24"/>
          <w:lang w:val="bg-BG" w:eastAsia="bg-BG"/>
        </w:rPr>
        <w:t xml:space="preserve"> и/или </w:t>
      </w:r>
      <w:r w:rsidR="009B169B">
        <w:rPr>
          <w:rFonts w:ascii="Times New Roman" w:eastAsia="Times New Roman" w:hAnsi="Times New Roman" w:cs="Times New Roman"/>
          <w:sz w:val="24"/>
          <w:szCs w:val="24"/>
          <w:lang w:val="bg-BG" w:eastAsia="bg-BG"/>
        </w:rPr>
        <w:t>негови</w:t>
      </w:r>
      <w:r w:rsidRPr="00255AF5">
        <w:rPr>
          <w:rFonts w:ascii="Times New Roman" w:eastAsia="Times New Roman" w:hAnsi="Times New Roman" w:cs="Times New Roman"/>
          <w:sz w:val="24"/>
          <w:szCs w:val="24"/>
          <w:lang w:val="bg-BG" w:eastAsia="bg-BG"/>
        </w:rPr>
        <w:t xml:space="preserve"> компоненти, както и отстраняване на недостатъците, по реда и в сроковете, определени настоящия Договор.</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sz w:val="24"/>
          <w:szCs w:val="24"/>
          <w:lang w:val="bg-BG" w:eastAsia="bg-BG"/>
        </w:rPr>
        <w:t>(8) ВЪЗЛОЖИТЕЛЯТ</w:t>
      </w:r>
      <w:r w:rsidRPr="00255AF5">
        <w:rPr>
          <w:rFonts w:ascii="Times New Roman" w:eastAsia="Times New Roman" w:hAnsi="Times New Roman" w:cs="Times New Roman"/>
          <w:sz w:val="24"/>
          <w:szCs w:val="24"/>
          <w:lang w:val="bg-BG" w:eastAsia="bg-BG"/>
        </w:rPr>
        <w:t xml:space="preserve"> има право да откаже приемането на доставката, както и да заплати изцяло или частично цената по Договора, когато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не спазва изискванията на Договора и Техническата спецификация, докато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не изпълни изцяло своите задължения съгласно условията на Договора</w:t>
      </w:r>
      <w:r w:rsidRPr="00255AF5">
        <w:rPr>
          <w:rFonts w:ascii="Times New Roman" w:eastAsia="Times New Roman" w:hAnsi="Times New Roman" w:cs="Times New Roman"/>
          <w:bCs/>
          <w:sz w:val="24"/>
          <w:szCs w:val="24"/>
          <w:lang w:val="bg-BG" w:eastAsia="bg-BG"/>
        </w:rPr>
        <w:t>.</w:t>
      </w:r>
    </w:p>
    <w:p w:rsidR="00255AF5" w:rsidRPr="00255AF5" w:rsidRDefault="00255AF5" w:rsidP="00255AF5">
      <w:pPr>
        <w:tabs>
          <w:tab w:val="left" w:pos="8094"/>
        </w:tabs>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(9) ВЪЗЛОЖИТЕЛЯТ</w:t>
      </w:r>
      <w:r w:rsidRPr="00255AF5">
        <w:rPr>
          <w:rFonts w:ascii="Times New Roman" w:eastAsia="Times New Roman" w:hAnsi="Times New Roman" w:cs="Times New Roman"/>
          <w:sz w:val="24"/>
          <w:szCs w:val="24"/>
          <w:lang w:val="bg-BG" w:eastAsia="bg-BG"/>
        </w:rPr>
        <w:t xml:space="preserve"> има право да изисква от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да сключи и да му представи копия от договори за подизпълнение с посочените в офертата му подизпълнители в срока по чл. 8, алинея 7.</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 xml:space="preserve">(10) </w:t>
      </w:r>
      <w:r w:rsidRPr="00255AF5">
        <w:rPr>
          <w:rFonts w:ascii="Times New Roman" w:eastAsia="Times New Roman" w:hAnsi="Times New Roman" w:cs="Times New Roman"/>
          <w:b/>
          <w:bCs/>
          <w:sz w:val="24"/>
          <w:szCs w:val="24"/>
          <w:lang w:val="bg-BG" w:eastAsia="bg-BG"/>
        </w:rPr>
        <w:t xml:space="preserve">ВЪЗЛОЖИТЕЛЯТ </w:t>
      </w:r>
      <w:r w:rsidRPr="00255AF5">
        <w:rPr>
          <w:rFonts w:ascii="Times New Roman" w:eastAsia="Times New Roman" w:hAnsi="Times New Roman" w:cs="Times New Roman"/>
          <w:sz w:val="24"/>
          <w:szCs w:val="24"/>
          <w:lang w:val="bg-BG" w:eastAsia="bg-BG"/>
        </w:rPr>
        <w:t xml:space="preserve">има право </w:t>
      </w:r>
      <w:r w:rsidRPr="00255AF5">
        <w:rPr>
          <w:rFonts w:ascii="Times New Roman" w:eastAsia="Times New Roman" w:hAnsi="Times New Roman" w:cs="Times New Roman"/>
          <w:sz w:val="24"/>
          <w:szCs w:val="24"/>
          <w:lang w:val="bg-BG"/>
        </w:rPr>
        <w:t xml:space="preserve">по всяко време да осъществява контрол по изпълнение на настоящия договор, без с това да възпрепятства работата на </w:t>
      </w:r>
      <w:r w:rsidRPr="00255AF5">
        <w:rPr>
          <w:rFonts w:ascii="Times New Roman" w:eastAsia="Times New Roman" w:hAnsi="Times New Roman" w:cs="Times New Roman"/>
          <w:b/>
          <w:sz w:val="24"/>
          <w:szCs w:val="24"/>
          <w:lang w:val="bg-BG"/>
        </w:rPr>
        <w:t>И</w:t>
      </w:r>
      <w:r w:rsidRPr="00255AF5">
        <w:rPr>
          <w:rFonts w:ascii="Times New Roman" w:eastAsia="Times New Roman" w:hAnsi="Times New Roman" w:cs="Times New Roman"/>
          <w:b/>
          <w:caps/>
          <w:sz w:val="24"/>
          <w:szCs w:val="24"/>
          <w:lang w:val="bg-BG"/>
        </w:rPr>
        <w:t>ЗПЪЛНИТЕЛЯ</w:t>
      </w:r>
      <w:r w:rsidRPr="00255AF5">
        <w:rPr>
          <w:rFonts w:ascii="Times New Roman" w:eastAsia="Times New Roman" w:hAnsi="Times New Roman" w:cs="Times New Roman"/>
          <w:sz w:val="24"/>
          <w:szCs w:val="24"/>
          <w:lang w:val="bg-BG"/>
        </w:rPr>
        <w:t xml:space="preserve"> и оперативната му самостоятелност.</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(11) ВЪЗЛОЖИТЕЛЯТ</w:t>
      </w:r>
      <w:r w:rsidRPr="00255AF5">
        <w:rPr>
          <w:rFonts w:ascii="Times New Roman" w:eastAsia="Times New Roman" w:hAnsi="Times New Roman" w:cs="Times New Roman"/>
          <w:sz w:val="24"/>
          <w:szCs w:val="24"/>
          <w:lang w:val="bg-BG" w:eastAsia="bg-BG"/>
        </w:rPr>
        <w:t xml:space="preserve"> е длъжен да не разпространява под каквато и да е форма всяка предоставена му от </w:t>
      </w:r>
      <w:r w:rsidRPr="00255AF5">
        <w:rPr>
          <w:rFonts w:ascii="Times New Roman" w:eastAsia="Times New Roman" w:hAnsi="Times New Roman" w:cs="Times New Roman"/>
          <w:b/>
          <w:sz w:val="24"/>
          <w:szCs w:val="24"/>
          <w:lang w:val="bg-BG" w:eastAsia="bg-BG"/>
        </w:rPr>
        <w:t xml:space="preserve">ИЗПЪЛНИТЕЛЯ </w:t>
      </w:r>
      <w:r w:rsidRPr="00255AF5">
        <w:rPr>
          <w:rFonts w:ascii="Times New Roman" w:eastAsia="Times New Roman" w:hAnsi="Times New Roman" w:cs="Times New Roman"/>
          <w:sz w:val="24"/>
          <w:szCs w:val="24"/>
          <w:lang w:val="bg-BG" w:eastAsia="bg-BG"/>
        </w:rPr>
        <w:t xml:space="preserve">информация, имаща характер на търговска тайна и изрично упомената от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като такава в представената от него оферта. </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p>
    <w:p w:rsidR="00255AF5" w:rsidRPr="00BF4116" w:rsidRDefault="00255AF5" w:rsidP="00255AF5">
      <w:pPr>
        <w:numPr>
          <w:ilvl w:val="0"/>
          <w:numId w:val="1"/>
        </w:numPr>
        <w:suppressAutoHyphens/>
        <w:spacing w:after="0" w:line="360" w:lineRule="auto"/>
        <w:ind w:hanging="1080"/>
        <w:contextualSpacing/>
        <w:jc w:val="both"/>
        <w:rPr>
          <w:rFonts w:ascii="Calibri" w:eastAsia="Calibri" w:hAnsi="Calibri" w:cs="Times New Roman"/>
          <w:sz w:val="24"/>
          <w:szCs w:val="24"/>
          <w:lang w:val="bg-BG" w:eastAsia="ar-SA"/>
        </w:rPr>
      </w:pPr>
      <w:r w:rsidRPr="00BF4116">
        <w:rPr>
          <w:rFonts w:ascii="Times New Roman" w:eastAsia="Times New Roman" w:hAnsi="Times New Roman" w:cs="Times New Roman"/>
          <w:b/>
          <w:sz w:val="24"/>
          <w:szCs w:val="24"/>
          <w:lang w:val="bg-BG" w:eastAsia="bg-BG"/>
        </w:rPr>
        <w:t xml:space="preserve">ГАРАНЦИОННА ОТГОВОРНОСТ и ГАРАНЦИОННО ОБСЛУЖВАНЕ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Чл. 10. (1) ИЗПЪЛНИТЕЛЯТ</w:t>
      </w:r>
      <w:r w:rsidRPr="00255AF5">
        <w:rPr>
          <w:rFonts w:ascii="Times New Roman" w:eastAsia="Times New Roman" w:hAnsi="Times New Roman" w:cs="Times New Roman"/>
          <w:sz w:val="24"/>
          <w:szCs w:val="24"/>
          <w:lang w:val="bg-BG" w:eastAsia="bg-BG"/>
        </w:rPr>
        <w:t xml:space="preserve"> гарантира пълната функционална годност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съгласно договореното предназначение, както и съгласно Техническото предложение, Техническата спецификация и техническите стандарти за качество и безопасност.</w:t>
      </w:r>
    </w:p>
    <w:p w:rsidR="00255AF5" w:rsidRPr="00255AF5" w:rsidRDefault="00255AF5" w:rsidP="00255AF5">
      <w:pPr>
        <w:autoSpaceDE w:val="0"/>
        <w:autoSpaceDN w:val="0"/>
        <w:adjustRightInd w:val="0"/>
        <w:spacing w:after="0" w:line="360" w:lineRule="auto"/>
        <w:jc w:val="both"/>
        <w:rPr>
          <w:rFonts w:ascii="Times New Roman" w:eastAsia="Lucida Sans Unicode" w:hAnsi="Times New Roman" w:cs="Times New Roman"/>
          <w:sz w:val="24"/>
          <w:szCs w:val="24"/>
          <w:lang w:val="bg-BG" w:eastAsia="bg-BG" w:bidi="en-US"/>
        </w:rPr>
      </w:pPr>
      <w:r w:rsidRPr="00255AF5">
        <w:rPr>
          <w:rFonts w:ascii="Times New Roman" w:eastAsia="Times New Roman" w:hAnsi="Times New Roman" w:cs="Times New Roman"/>
          <w:b/>
          <w:sz w:val="24"/>
          <w:szCs w:val="24"/>
          <w:lang w:val="bg-BG" w:eastAsia="bg-BG"/>
        </w:rPr>
        <w:t>(2)</w:t>
      </w:r>
      <w:r w:rsidRPr="00255AF5">
        <w:rPr>
          <w:rFonts w:ascii="Times New Roman" w:eastAsia="Times New Roman" w:hAnsi="Times New Roman" w:cs="Times New Roman"/>
          <w:sz w:val="24"/>
          <w:szCs w:val="24"/>
          <w:lang w:val="bg-BG" w:eastAsia="bg-BG"/>
        </w:rPr>
        <w:t xml:space="preserve"> </w:t>
      </w:r>
      <w:r w:rsidRPr="00255AF5">
        <w:rPr>
          <w:rFonts w:ascii="Times New Roman" w:eastAsia="Lucida Sans Unicode" w:hAnsi="Times New Roman" w:cs="Times New Roman"/>
          <w:sz w:val="24"/>
          <w:szCs w:val="24"/>
          <w:lang w:val="bg-BG" w:eastAsia="bg-BG" w:bidi="en-US"/>
        </w:rPr>
        <w:t xml:space="preserve">В рамките на гаранционния срок </w:t>
      </w:r>
      <w:r w:rsidRPr="00255AF5">
        <w:rPr>
          <w:rFonts w:ascii="Times New Roman" w:eastAsia="Lucida Sans Unicode" w:hAnsi="Times New Roman" w:cs="Times New Roman"/>
          <w:b/>
          <w:sz w:val="24"/>
          <w:szCs w:val="24"/>
          <w:lang w:val="bg-BG" w:eastAsia="bg-BG" w:bidi="en-US"/>
        </w:rPr>
        <w:t>ИЗПЪЛНИТЕЛЯТ</w:t>
      </w:r>
      <w:r w:rsidRPr="00255AF5">
        <w:rPr>
          <w:rFonts w:ascii="Times New Roman" w:eastAsia="Lucida Sans Unicode" w:hAnsi="Times New Roman" w:cs="Times New Roman"/>
          <w:sz w:val="24"/>
          <w:szCs w:val="24"/>
          <w:lang w:val="bg-BG" w:eastAsia="bg-BG" w:bidi="en-US"/>
        </w:rPr>
        <w:t xml:space="preserve"> отстранява със свои сили и средства всички Несъответствия на </w:t>
      </w:r>
      <w:r w:rsidR="002B6FCD">
        <w:rPr>
          <w:rFonts w:ascii="Times New Roman" w:eastAsia="Lucida Sans Unicode" w:hAnsi="Times New Roman" w:cs="Times New Roman"/>
          <w:sz w:val="24"/>
          <w:szCs w:val="24"/>
          <w:lang w:val="bg-BG" w:eastAsia="bg-BG" w:bidi="en-US"/>
        </w:rPr>
        <w:t>Апаратурата</w:t>
      </w:r>
      <w:r w:rsidRPr="00255AF5">
        <w:rPr>
          <w:rFonts w:ascii="Times New Roman" w:eastAsia="Lucida Sans Unicode" w:hAnsi="Times New Roman" w:cs="Times New Roman"/>
          <w:sz w:val="24"/>
          <w:szCs w:val="24"/>
          <w:lang w:val="bg-BG" w:eastAsia="bg-BG" w:bidi="en-US"/>
        </w:rPr>
        <w:t xml:space="preserve">, съответно подменя дефектирали части и/или компоненти с нови, съгласно гаранционните условия и Техническото предложение на </w:t>
      </w:r>
      <w:r w:rsidRPr="00255AF5">
        <w:rPr>
          <w:rFonts w:ascii="Times New Roman" w:eastAsia="Lucida Sans Unicode" w:hAnsi="Times New Roman" w:cs="Times New Roman"/>
          <w:b/>
          <w:sz w:val="24"/>
          <w:szCs w:val="24"/>
          <w:lang w:val="bg-BG" w:eastAsia="bg-BG" w:bidi="en-US"/>
        </w:rPr>
        <w:t>ИЗПЪЛНИТЕЛЯ</w:t>
      </w:r>
      <w:r w:rsidRPr="00255AF5">
        <w:rPr>
          <w:rFonts w:ascii="Times New Roman" w:eastAsia="Lucida Sans Unicode" w:hAnsi="Times New Roman" w:cs="Times New Roman"/>
          <w:sz w:val="24"/>
          <w:szCs w:val="24"/>
          <w:lang w:val="bg-BG" w:eastAsia="bg-BG" w:bidi="en-US"/>
        </w:rPr>
        <w:t>.</w:t>
      </w:r>
    </w:p>
    <w:p w:rsidR="00255AF5" w:rsidRPr="00255AF5" w:rsidRDefault="00255AF5" w:rsidP="00255AF5">
      <w:pPr>
        <w:autoSpaceDE w:val="0"/>
        <w:autoSpaceDN w:val="0"/>
        <w:adjustRightInd w:val="0"/>
        <w:spacing w:after="0" w:line="360" w:lineRule="auto"/>
        <w:jc w:val="both"/>
        <w:rPr>
          <w:rFonts w:ascii="Times New Roman" w:eastAsia="Lucida Sans Unicode" w:hAnsi="Times New Roman" w:cs="Times New Roman"/>
          <w:sz w:val="24"/>
          <w:szCs w:val="24"/>
          <w:lang w:val="bg-BG" w:eastAsia="bg-BG" w:bidi="en-US"/>
        </w:rPr>
      </w:pPr>
      <w:r w:rsidRPr="00255AF5">
        <w:rPr>
          <w:rFonts w:ascii="Times New Roman" w:eastAsia="Lucida Sans Unicode" w:hAnsi="Times New Roman" w:cs="Times New Roman"/>
          <w:b/>
          <w:sz w:val="24"/>
          <w:szCs w:val="24"/>
          <w:lang w:val="bg-BG" w:eastAsia="bg-BG" w:bidi="en-US"/>
        </w:rPr>
        <w:t>(3)</w:t>
      </w:r>
      <w:r w:rsidRPr="00255AF5">
        <w:rPr>
          <w:rFonts w:ascii="Times New Roman" w:eastAsia="Lucida Sans Unicode" w:hAnsi="Times New Roman" w:cs="Times New Roman"/>
          <w:sz w:val="24"/>
          <w:szCs w:val="24"/>
          <w:lang w:val="bg-BG" w:eastAsia="bg-BG" w:bidi="en-US"/>
        </w:rPr>
        <w:t xml:space="preserve"> Рекламационното съобщение на </w:t>
      </w:r>
      <w:r w:rsidRPr="00255AF5">
        <w:rPr>
          <w:rFonts w:ascii="Times New Roman" w:eastAsia="Lucida Sans Unicode" w:hAnsi="Times New Roman" w:cs="Times New Roman"/>
          <w:b/>
          <w:sz w:val="24"/>
          <w:szCs w:val="24"/>
          <w:lang w:val="bg-BG" w:eastAsia="bg-BG" w:bidi="en-US"/>
        </w:rPr>
        <w:t>ВЪЗЛОЖИТЕЛЯ</w:t>
      </w:r>
      <w:r w:rsidRPr="00255AF5">
        <w:rPr>
          <w:rFonts w:ascii="Times New Roman" w:eastAsia="Lucida Sans Unicode" w:hAnsi="Times New Roman" w:cs="Times New Roman"/>
          <w:sz w:val="24"/>
          <w:szCs w:val="24"/>
          <w:lang w:val="bg-BG" w:eastAsia="bg-BG" w:bidi="en-US"/>
        </w:rPr>
        <w:t xml:space="preserve"> може да бъде изпратено по факс, електронна поща или обикновена поща. </w:t>
      </w:r>
      <w:r w:rsidRPr="00255AF5">
        <w:rPr>
          <w:rFonts w:ascii="Times New Roman" w:eastAsia="Lucida Sans Unicode" w:hAnsi="Times New Roman" w:cs="Times New Roman"/>
          <w:b/>
          <w:sz w:val="24"/>
          <w:szCs w:val="24"/>
          <w:lang w:val="bg-BG" w:eastAsia="bg-BG" w:bidi="en-US"/>
        </w:rPr>
        <w:t>ИЗПЪЛНИТЕЛЯТ</w:t>
      </w:r>
      <w:r w:rsidRPr="00255AF5">
        <w:rPr>
          <w:rFonts w:ascii="Times New Roman" w:eastAsia="Lucida Sans Unicode" w:hAnsi="Times New Roman" w:cs="Times New Roman"/>
          <w:sz w:val="24"/>
          <w:szCs w:val="24"/>
          <w:lang w:val="bg-BG" w:eastAsia="bg-BG" w:bidi="en-US"/>
        </w:rPr>
        <w:t xml:space="preserve"> е длъжен да изпрати свои квалифицирани представители на място за констатиране и идентифициране на повредата в срок от </w:t>
      </w:r>
      <w:r w:rsidR="00717BBB" w:rsidRPr="00717BBB">
        <w:rPr>
          <w:rFonts w:ascii="Times New Roman" w:eastAsia="Times New Roman" w:hAnsi="Times New Roman" w:cs="Times New Roman"/>
          <w:sz w:val="24"/>
          <w:szCs w:val="24"/>
          <w:lang w:val="bg-BG" w:eastAsia="bg-BG"/>
        </w:rPr>
        <w:t>8 (осем) работни часа</w:t>
      </w:r>
      <w:r w:rsidRPr="00255AF5">
        <w:rPr>
          <w:rFonts w:ascii="Times New Roman" w:eastAsia="Times New Roman" w:hAnsi="Times New Roman" w:cs="Times New Roman"/>
          <w:sz w:val="24"/>
          <w:szCs w:val="24"/>
          <w:lang w:val="bg-BG" w:eastAsia="bg-BG"/>
        </w:rPr>
        <w:t xml:space="preserve">, от получаване на рекламационното съобщение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При визитата на сервизния екип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се съставя констативен протокол за извършеното техническо обслужване, вида на повредата, работите и срокът необходими за отстраняването ѝ в два еднообразни екземпляра.</w:t>
      </w:r>
    </w:p>
    <w:p w:rsidR="00553DDC"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(4) ИЗПЪЛНИТЕЛЯТ</w:t>
      </w:r>
      <w:r w:rsidRPr="00255AF5">
        <w:rPr>
          <w:rFonts w:ascii="Times New Roman" w:eastAsia="Times New Roman" w:hAnsi="Times New Roman" w:cs="Times New Roman"/>
          <w:sz w:val="24"/>
          <w:szCs w:val="24"/>
          <w:lang w:val="bg-BG" w:eastAsia="bg-BG"/>
        </w:rPr>
        <w:t xml:space="preserve"> се задължава да отстрани настъпила повреда в срок от </w:t>
      </w:r>
      <w:r w:rsidR="00717BBB" w:rsidRPr="00717BBB">
        <w:rPr>
          <w:rFonts w:ascii="Times New Roman" w:eastAsia="Times New Roman" w:hAnsi="Times New Roman" w:cs="Times New Roman"/>
          <w:sz w:val="24"/>
          <w:szCs w:val="24"/>
          <w:lang w:val="bg-BG" w:eastAsia="bg-BG"/>
        </w:rPr>
        <w:t>5 (пет) дни</w:t>
      </w:r>
      <w:r w:rsidRPr="00255AF5">
        <w:rPr>
          <w:rFonts w:ascii="Times New Roman" w:eastAsia="Times New Roman" w:hAnsi="Times New Roman" w:cs="Times New Roman"/>
          <w:sz w:val="24"/>
          <w:szCs w:val="24"/>
          <w:lang w:val="bg-BG" w:eastAsia="bg-BG"/>
        </w:rPr>
        <w:t xml:space="preserve"> или по-кратък, считано от датата на </w:t>
      </w:r>
      <w:r w:rsidR="004D3CA9" w:rsidRPr="004D3CA9">
        <w:rPr>
          <w:rFonts w:ascii="Times New Roman" w:eastAsia="Times New Roman" w:hAnsi="Times New Roman" w:cs="Times New Roman"/>
          <w:sz w:val="24"/>
          <w:szCs w:val="24"/>
          <w:lang w:val="bg-BG" w:eastAsia="bg-BG"/>
        </w:rPr>
        <w:t>на получаването на сигнала за неизправност</w:t>
      </w:r>
      <w:r w:rsidR="004D3CA9">
        <w:rPr>
          <w:rFonts w:ascii="Times New Roman" w:eastAsia="Times New Roman" w:hAnsi="Times New Roman" w:cs="Times New Roman"/>
          <w:sz w:val="24"/>
          <w:szCs w:val="24"/>
          <w:lang w:val="bg-BG" w:eastAsia="bg-BG"/>
        </w:rPr>
        <w:t>.</w:t>
      </w:r>
    </w:p>
    <w:p w:rsidR="00255AF5" w:rsidRPr="00255AF5" w:rsidRDefault="00553DDC"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(5) </w:t>
      </w:r>
      <w:r w:rsidRPr="00553DDC">
        <w:rPr>
          <w:rFonts w:ascii="Times New Roman" w:eastAsia="Times New Roman" w:hAnsi="Times New Roman" w:cs="Times New Roman"/>
          <w:sz w:val="24"/>
          <w:szCs w:val="24"/>
          <w:lang w:val="bg-BG" w:eastAsia="bg-BG"/>
        </w:rPr>
        <w:t xml:space="preserve">Срокът за отстраняване на повреда на </w:t>
      </w:r>
      <w:r w:rsidR="002B6FCD">
        <w:rPr>
          <w:rFonts w:ascii="Times New Roman" w:eastAsia="Times New Roman" w:hAnsi="Times New Roman" w:cs="Times New Roman"/>
          <w:sz w:val="24"/>
          <w:szCs w:val="24"/>
          <w:lang w:val="bg-BG" w:eastAsia="bg-BG"/>
        </w:rPr>
        <w:t>Апаратурата</w:t>
      </w:r>
      <w:r w:rsidRPr="00553DDC">
        <w:rPr>
          <w:rFonts w:ascii="Times New Roman" w:eastAsia="Times New Roman" w:hAnsi="Times New Roman" w:cs="Times New Roman"/>
          <w:sz w:val="24"/>
          <w:szCs w:val="24"/>
          <w:lang w:val="bg-BG" w:eastAsia="bg-BG"/>
        </w:rPr>
        <w:t xml:space="preserve"> в сервиз/извън сградата, където е монтирана/инсталирана апаратурата, не може да бъде по-дълъг от 30 (тридесет) календарни дни, считано от датата на получаването от изпълнителя на писмено уведомление от страна на възложителя за проблема.</w:t>
      </w:r>
      <w:r w:rsidR="004C7DF7">
        <w:rPr>
          <w:rFonts w:ascii="Times New Roman" w:eastAsia="Times New Roman" w:hAnsi="Times New Roman" w:cs="Times New Roman"/>
          <w:sz w:val="24"/>
          <w:szCs w:val="24"/>
          <w:lang w:val="bg-BG" w:eastAsia="bg-BG"/>
        </w:rPr>
        <w:t xml:space="preserve"> </w:t>
      </w:r>
      <w:r w:rsidR="00255AF5" w:rsidRPr="00255AF5">
        <w:rPr>
          <w:rFonts w:ascii="Times New Roman" w:eastAsia="Times New Roman" w:hAnsi="Times New Roman" w:cs="Times New Roman"/>
          <w:sz w:val="24"/>
          <w:szCs w:val="24"/>
          <w:lang w:val="bg-BG" w:eastAsia="bg-BG"/>
        </w:rPr>
        <w:t xml:space="preserve">При невъзможност за отстраняване на настъпила повреда в срока по изречение </w:t>
      </w:r>
      <w:r w:rsidR="00F54245">
        <w:rPr>
          <w:rFonts w:ascii="Times New Roman" w:eastAsia="Times New Roman" w:hAnsi="Times New Roman" w:cs="Times New Roman"/>
          <w:sz w:val="24"/>
          <w:szCs w:val="24"/>
          <w:lang w:val="bg-BG" w:eastAsia="bg-BG"/>
        </w:rPr>
        <w:t>второ</w:t>
      </w:r>
      <w:r w:rsidR="00255AF5" w:rsidRPr="00255AF5">
        <w:rPr>
          <w:rFonts w:ascii="Times New Roman" w:eastAsia="Times New Roman" w:hAnsi="Times New Roman" w:cs="Times New Roman"/>
          <w:sz w:val="24"/>
          <w:szCs w:val="24"/>
          <w:lang w:val="bg-BG" w:eastAsia="bg-BG"/>
        </w:rPr>
        <w:t xml:space="preserve">, гаранционният срок на </w:t>
      </w:r>
      <w:r w:rsidR="002B6FCD">
        <w:rPr>
          <w:rFonts w:ascii="Times New Roman" w:eastAsia="Times New Roman" w:hAnsi="Times New Roman" w:cs="Times New Roman"/>
          <w:sz w:val="24"/>
          <w:szCs w:val="24"/>
          <w:lang w:val="bg-BG" w:eastAsia="bg-BG"/>
        </w:rPr>
        <w:t>Апаратурата</w:t>
      </w:r>
      <w:r w:rsidR="00255AF5" w:rsidRPr="00255AF5">
        <w:rPr>
          <w:rFonts w:ascii="Times New Roman" w:eastAsia="Times New Roman" w:hAnsi="Times New Roman" w:cs="Times New Roman"/>
          <w:sz w:val="24"/>
          <w:szCs w:val="24"/>
          <w:lang w:val="bg-BG" w:eastAsia="bg-BG"/>
        </w:rPr>
        <w:t xml:space="preserve">, в процес на поправяне, се удължава със срока през който е траело отстраняването на повредата. </w:t>
      </w:r>
    </w:p>
    <w:p w:rsidR="00255AF5" w:rsidRPr="00255AF5" w:rsidRDefault="00255AF5" w:rsidP="00255AF5">
      <w:pPr>
        <w:widowControl w:val="0"/>
        <w:spacing w:after="0" w:line="360" w:lineRule="auto"/>
        <w:ind w:firstLine="567"/>
        <w:jc w:val="both"/>
        <w:rPr>
          <w:rFonts w:ascii="Times New Roman" w:eastAsia="Times New Roman" w:hAnsi="Times New Roman" w:cs="Times New Roman"/>
          <w:b/>
          <w:color w:val="000000"/>
          <w:sz w:val="24"/>
          <w:szCs w:val="24"/>
          <w:lang w:val="bg-BG" w:eastAsia="bg-BG"/>
        </w:rPr>
      </w:pPr>
    </w:p>
    <w:p w:rsidR="00255AF5" w:rsidRPr="00255AF5" w:rsidRDefault="00255AF5" w:rsidP="00255AF5">
      <w:pPr>
        <w:numPr>
          <w:ilvl w:val="0"/>
          <w:numId w:val="1"/>
        </w:numPr>
        <w:tabs>
          <w:tab w:val="left" w:pos="0"/>
        </w:tabs>
        <w:spacing w:after="0" w:line="360" w:lineRule="auto"/>
        <w:ind w:hanging="1080"/>
        <w:contextualSpacing/>
        <w:jc w:val="center"/>
        <w:rPr>
          <w:rFonts w:ascii="Times New Roman" w:eastAsia="Times New Roman" w:hAnsi="Times New Roman" w:cs="Times New Roman"/>
          <w:b/>
          <w:i/>
          <w:sz w:val="24"/>
          <w:szCs w:val="24"/>
          <w:lang w:val="bg-BG" w:eastAsia="bg-BG"/>
        </w:rPr>
      </w:pPr>
      <w:r w:rsidRPr="00255AF5">
        <w:rPr>
          <w:rFonts w:ascii="Times New Roman" w:eastAsia="Times New Roman" w:hAnsi="Times New Roman" w:cs="Times New Roman"/>
          <w:b/>
          <w:sz w:val="24"/>
          <w:szCs w:val="24"/>
          <w:lang w:val="bg-BG" w:eastAsia="bg-BG"/>
        </w:rPr>
        <w:t xml:space="preserve">ГАРАНЦИЯ ЗА ИЗПЪЛНЕНИЕ. </w:t>
      </w:r>
    </w:p>
    <w:p w:rsidR="00255AF5" w:rsidRPr="00255AF5" w:rsidRDefault="00255AF5" w:rsidP="00255AF5">
      <w:pPr>
        <w:shd w:val="clear" w:color="auto" w:fill="FFFFFF"/>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eastAsia="bg-BG"/>
        </w:rPr>
        <w:t>Чл.11. (1)</w:t>
      </w:r>
      <w:r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color w:val="000000"/>
          <w:sz w:val="24"/>
          <w:szCs w:val="24"/>
          <w:lang w:val="bg-BG" w:eastAsia="en-GB"/>
        </w:rPr>
        <w:t xml:space="preserve">При подписването на този Договор, </w:t>
      </w:r>
      <w:r w:rsidRPr="00255AF5">
        <w:rPr>
          <w:rFonts w:ascii="Times New Roman" w:eastAsia="Times New Roman" w:hAnsi="Times New Roman" w:cs="Times New Roman"/>
          <w:b/>
          <w:bCs/>
          <w:color w:val="000000"/>
          <w:sz w:val="24"/>
          <w:szCs w:val="24"/>
          <w:lang w:val="bg-BG" w:eastAsia="en-GB"/>
        </w:rPr>
        <w:t>ИЗПЪЛНИТЕЛЯ</w:t>
      </w:r>
      <w:r w:rsidRPr="00255AF5">
        <w:rPr>
          <w:rFonts w:ascii="Times New Roman" w:eastAsia="Times New Roman" w:hAnsi="Times New Roman" w:cs="Times New Roman"/>
          <w:color w:val="000000"/>
          <w:sz w:val="24"/>
          <w:szCs w:val="24"/>
          <w:lang w:val="bg-BG" w:eastAsia="en-GB"/>
        </w:rPr>
        <w:t xml:space="preserve"> представя на </w:t>
      </w:r>
      <w:r w:rsidRPr="00255AF5">
        <w:rPr>
          <w:rFonts w:ascii="Times New Roman" w:eastAsia="Times New Roman" w:hAnsi="Times New Roman" w:cs="Times New Roman"/>
          <w:b/>
          <w:bCs/>
          <w:color w:val="000000"/>
          <w:sz w:val="24"/>
          <w:szCs w:val="24"/>
          <w:lang w:val="bg-BG" w:eastAsia="en-GB"/>
        </w:rPr>
        <w:t>ВЪЗЛОЖИТЕЛЯ</w:t>
      </w:r>
      <w:r w:rsidRPr="00255AF5">
        <w:rPr>
          <w:rFonts w:ascii="Times New Roman" w:eastAsia="Times New Roman" w:hAnsi="Times New Roman" w:cs="Times New Roman"/>
          <w:color w:val="000000"/>
          <w:sz w:val="24"/>
          <w:szCs w:val="24"/>
          <w:lang w:val="bg-BG" w:eastAsia="en-GB"/>
        </w:rPr>
        <w:t xml:space="preserve"> гаранция за изпълнение в размер на 3 %  (три на сто) от Стойността на Договора без ДДС, а именно ………….. (…………………….), която служи за обезпечаване на изпълнението на задълженията на </w:t>
      </w:r>
      <w:r w:rsidRPr="00255AF5">
        <w:rPr>
          <w:rFonts w:ascii="Times New Roman" w:eastAsia="Times New Roman" w:hAnsi="Times New Roman" w:cs="Times New Roman"/>
          <w:b/>
          <w:color w:val="000000"/>
          <w:sz w:val="24"/>
          <w:szCs w:val="24"/>
          <w:lang w:val="bg-BG" w:eastAsia="en-GB"/>
        </w:rPr>
        <w:t xml:space="preserve">ИЗПЪЛНИТЕЛЯ </w:t>
      </w:r>
      <w:r w:rsidRPr="00255AF5">
        <w:rPr>
          <w:rFonts w:ascii="Times New Roman" w:eastAsia="Times New Roman" w:hAnsi="Times New Roman" w:cs="Times New Roman"/>
          <w:color w:val="000000"/>
          <w:sz w:val="24"/>
          <w:szCs w:val="24"/>
          <w:lang w:val="bg-BG" w:eastAsia="en-GB"/>
        </w:rPr>
        <w:t xml:space="preserve">по Договора. </w:t>
      </w:r>
    </w:p>
    <w:p w:rsidR="00255AF5" w:rsidRPr="00255AF5" w:rsidRDefault="00255AF5"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b/>
          <w:color w:val="000000"/>
          <w:sz w:val="24"/>
          <w:szCs w:val="24"/>
          <w:lang w:val="bg-BG" w:eastAsia="en-GB"/>
        </w:rPr>
        <w:t xml:space="preserve"> (2)</w:t>
      </w:r>
      <w:r w:rsidRPr="00255AF5">
        <w:rPr>
          <w:rFonts w:ascii="Times New Roman" w:eastAsia="Times New Roman" w:hAnsi="Times New Roman" w:cs="Times New Roman"/>
          <w:color w:val="000000"/>
          <w:sz w:val="24"/>
          <w:szCs w:val="24"/>
          <w:lang w:val="bg-BG" w:eastAsia="en-GB"/>
        </w:rPr>
        <w:t xml:space="preserve"> Гаранцията за обезпечаване на изпълнението на Договора се представя под формата на …………..………...............</w:t>
      </w:r>
    </w:p>
    <w:p w:rsidR="00255AF5" w:rsidRPr="00A47504" w:rsidRDefault="00255AF5"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b/>
          <w:color w:val="000000"/>
          <w:sz w:val="24"/>
          <w:szCs w:val="24"/>
          <w:lang w:val="bg-BG" w:eastAsia="en-GB"/>
        </w:rPr>
        <w:t>Чл. 12.</w:t>
      </w:r>
      <w:r w:rsidRPr="00255AF5">
        <w:rPr>
          <w:rFonts w:ascii="Times New Roman" w:eastAsia="Times New Roman" w:hAnsi="Times New Roman" w:cs="Times New Roman"/>
          <w:color w:val="000000"/>
          <w:sz w:val="24"/>
          <w:szCs w:val="24"/>
          <w:lang w:val="bg-BG" w:eastAsia="en-GB"/>
        </w:rPr>
        <w:t xml:space="preserve"> </w:t>
      </w:r>
      <w:r w:rsidRPr="00255AF5">
        <w:rPr>
          <w:rFonts w:ascii="Times New Roman" w:eastAsia="Times New Roman" w:hAnsi="Times New Roman" w:cs="Times New Roman"/>
          <w:b/>
          <w:color w:val="000000"/>
          <w:sz w:val="24"/>
          <w:szCs w:val="24"/>
          <w:lang w:val="bg-BG" w:eastAsia="en-GB"/>
        </w:rPr>
        <w:t>(1)</w:t>
      </w:r>
      <w:r w:rsidRPr="00255AF5">
        <w:rPr>
          <w:rFonts w:ascii="Times New Roman" w:eastAsia="Times New Roman" w:hAnsi="Times New Roman" w:cs="Times New Roman"/>
          <w:color w:val="000000"/>
          <w:sz w:val="24"/>
          <w:szCs w:val="24"/>
          <w:lang w:val="bg-BG" w:eastAsia="en-GB"/>
        </w:rPr>
        <w:t xml:space="preserve"> Когато като Гаранция за изпълнение се представя парична сума, сумата се внася по следната банкова сметка на </w:t>
      </w:r>
      <w:r w:rsidRPr="00255AF5">
        <w:rPr>
          <w:rFonts w:ascii="Times New Roman" w:eastAsia="Times New Roman" w:hAnsi="Times New Roman" w:cs="Times New Roman"/>
          <w:b/>
          <w:color w:val="000000"/>
          <w:sz w:val="24"/>
          <w:szCs w:val="24"/>
          <w:lang w:val="bg-BG" w:eastAsia="en-GB"/>
        </w:rPr>
        <w:t>ВЪЗЛОЖИТЕЛЯ</w:t>
      </w:r>
      <w:r w:rsidRPr="00255AF5">
        <w:rPr>
          <w:rFonts w:ascii="Times New Roman" w:eastAsia="Times New Roman" w:hAnsi="Times New Roman" w:cs="Times New Roman"/>
          <w:color w:val="000000"/>
          <w:sz w:val="24"/>
          <w:szCs w:val="24"/>
          <w:lang w:val="bg-BG" w:eastAsia="en-GB"/>
        </w:rPr>
        <w:t xml:space="preserve"> - сметка на БАН </w:t>
      </w:r>
      <w:r w:rsidRPr="00A47504">
        <w:rPr>
          <w:rFonts w:ascii="Times New Roman" w:eastAsia="Times New Roman" w:hAnsi="Times New Roman" w:cs="Times New Roman"/>
          <w:color w:val="000000"/>
          <w:sz w:val="24"/>
          <w:szCs w:val="24"/>
          <w:lang w:val="bg-BG" w:eastAsia="en-GB"/>
        </w:rPr>
        <w:t xml:space="preserve">/за </w:t>
      </w:r>
      <w:r w:rsidR="00DC6397" w:rsidRPr="00A47504">
        <w:rPr>
          <w:rFonts w:ascii="Times New Roman" w:eastAsia="Times New Roman" w:hAnsi="Times New Roman" w:cs="Times New Roman"/>
          <w:color w:val="000000"/>
          <w:sz w:val="24"/>
          <w:szCs w:val="24"/>
          <w:lang w:val="bg-BG" w:eastAsia="en-GB"/>
        </w:rPr>
        <w:t>ИЕЕС</w:t>
      </w:r>
      <w:r w:rsidRPr="00A47504">
        <w:rPr>
          <w:rFonts w:ascii="Times New Roman" w:eastAsia="Times New Roman" w:hAnsi="Times New Roman" w:cs="Times New Roman"/>
          <w:color w:val="000000"/>
          <w:sz w:val="24"/>
          <w:szCs w:val="24"/>
          <w:lang w:val="bg-BG" w:eastAsia="en-GB"/>
        </w:rPr>
        <w:t xml:space="preserve">-БАН/: </w:t>
      </w:r>
    </w:p>
    <w:p w:rsidR="00A47504" w:rsidRPr="00A47504" w:rsidRDefault="00A47504" w:rsidP="00A47504">
      <w:pPr>
        <w:spacing w:after="0"/>
        <w:ind w:left="1560"/>
        <w:jc w:val="both"/>
        <w:rPr>
          <w:rFonts w:ascii="Book Antiqua" w:eastAsia="Times New Roman" w:hAnsi="Book Antiqua" w:cs="Times New Roman"/>
          <w:i/>
          <w:sz w:val="24"/>
          <w:szCs w:val="24"/>
        </w:rPr>
      </w:pPr>
      <w:r w:rsidRPr="00A47504">
        <w:rPr>
          <w:rFonts w:ascii="Book Antiqua" w:eastAsia="Times New Roman" w:hAnsi="Book Antiqua" w:cs="Times New Roman"/>
          <w:i/>
          <w:sz w:val="24"/>
          <w:szCs w:val="24"/>
        </w:rPr>
        <w:t xml:space="preserve"> IBAN: BG3</w:t>
      </w:r>
      <w:r w:rsidR="000C3B50">
        <w:rPr>
          <w:rFonts w:ascii="Book Antiqua" w:eastAsia="Times New Roman" w:hAnsi="Book Antiqua" w:cs="Times New Roman"/>
          <w:i/>
          <w:sz w:val="24"/>
          <w:szCs w:val="24"/>
          <w:lang w:val="bg-BG"/>
        </w:rPr>
        <w:t xml:space="preserve"> </w:t>
      </w:r>
      <w:r w:rsidRPr="00A47504">
        <w:rPr>
          <w:rFonts w:ascii="Book Antiqua" w:eastAsia="Times New Roman" w:hAnsi="Book Antiqua" w:cs="Times New Roman"/>
          <w:i/>
          <w:sz w:val="24"/>
          <w:szCs w:val="24"/>
        </w:rPr>
        <w:t>1UNCR</w:t>
      </w:r>
      <w:r w:rsidR="000C3B50">
        <w:rPr>
          <w:rFonts w:ascii="Book Antiqua" w:eastAsia="Times New Roman" w:hAnsi="Book Antiqua" w:cs="Times New Roman"/>
          <w:i/>
          <w:sz w:val="24"/>
          <w:szCs w:val="24"/>
          <w:lang w:val="bg-BG"/>
        </w:rPr>
        <w:t xml:space="preserve"> </w:t>
      </w:r>
      <w:r w:rsidRPr="00A47504">
        <w:rPr>
          <w:rFonts w:ascii="Book Antiqua" w:eastAsia="Times New Roman" w:hAnsi="Book Antiqua" w:cs="Times New Roman"/>
          <w:i/>
          <w:sz w:val="24"/>
          <w:szCs w:val="24"/>
        </w:rPr>
        <w:t>7000</w:t>
      </w:r>
      <w:r w:rsidR="000C3B50">
        <w:rPr>
          <w:rFonts w:ascii="Book Antiqua" w:eastAsia="Times New Roman" w:hAnsi="Book Antiqua" w:cs="Times New Roman"/>
          <w:i/>
          <w:sz w:val="24"/>
          <w:szCs w:val="24"/>
          <w:lang w:val="bg-BG"/>
        </w:rPr>
        <w:t xml:space="preserve"> </w:t>
      </w:r>
      <w:r w:rsidRPr="00A47504">
        <w:rPr>
          <w:rFonts w:ascii="Book Antiqua" w:eastAsia="Times New Roman" w:hAnsi="Book Antiqua" w:cs="Times New Roman"/>
          <w:i/>
          <w:sz w:val="24"/>
          <w:szCs w:val="24"/>
        </w:rPr>
        <w:t>3323</w:t>
      </w:r>
      <w:r w:rsidR="000C3B50">
        <w:rPr>
          <w:rFonts w:ascii="Book Antiqua" w:eastAsia="Times New Roman" w:hAnsi="Book Antiqua" w:cs="Times New Roman"/>
          <w:i/>
          <w:sz w:val="24"/>
          <w:szCs w:val="24"/>
          <w:lang w:val="bg-BG"/>
        </w:rPr>
        <w:t xml:space="preserve"> </w:t>
      </w:r>
      <w:r w:rsidRPr="00A47504">
        <w:rPr>
          <w:rFonts w:ascii="Book Antiqua" w:eastAsia="Times New Roman" w:hAnsi="Book Antiqua" w:cs="Times New Roman"/>
          <w:i/>
          <w:sz w:val="24"/>
          <w:szCs w:val="24"/>
        </w:rPr>
        <w:t>5362</w:t>
      </w:r>
      <w:r w:rsidR="000C3B50">
        <w:rPr>
          <w:rFonts w:ascii="Book Antiqua" w:eastAsia="Times New Roman" w:hAnsi="Book Antiqua" w:cs="Times New Roman"/>
          <w:i/>
          <w:sz w:val="24"/>
          <w:szCs w:val="24"/>
          <w:lang w:val="bg-BG"/>
        </w:rPr>
        <w:t xml:space="preserve"> </w:t>
      </w:r>
      <w:r w:rsidRPr="00A47504">
        <w:rPr>
          <w:rFonts w:ascii="Book Antiqua" w:eastAsia="Times New Roman" w:hAnsi="Book Antiqua" w:cs="Times New Roman"/>
          <w:i/>
          <w:sz w:val="24"/>
          <w:szCs w:val="24"/>
        </w:rPr>
        <w:t>17</w:t>
      </w:r>
    </w:p>
    <w:p w:rsidR="00A47504" w:rsidRPr="00A47504" w:rsidRDefault="00A47504" w:rsidP="00A47504">
      <w:pPr>
        <w:spacing w:after="0"/>
        <w:ind w:left="1560"/>
        <w:jc w:val="both"/>
        <w:rPr>
          <w:rFonts w:ascii="Book Antiqua" w:eastAsia="Times New Roman" w:hAnsi="Book Antiqua" w:cs="Times New Roman"/>
          <w:i/>
          <w:sz w:val="24"/>
          <w:szCs w:val="24"/>
        </w:rPr>
      </w:pPr>
      <w:r w:rsidRPr="00A47504">
        <w:rPr>
          <w:rFonts w:ascii="Book Antiqua" w:eastAsia="Times New Roman" w:hAnsi="Book Antiqua" w:cs="Times New Roman"/>
          <w:i/>
          <w:sz w:val="24"/>
          <w:szCs w:val="24"/>
        </w:rPr>
        <w:t>BIC UNCRBGSF</w:t>
      </w:r>
    </w:p>
    <w:p w:rsidR="00A47504" w:rsidRPr="00A47504" w:rsidRDefault="00A47504" w:rsidP="00A47504">
      <w:pPr>
        <w:spacing w:after="0"/>
        <w:ind w:left="1560"/>
        <w:jc w:val="both"/>
        <w:rPr>
          <w:rFonts w:ascii="Book Antiqua" w:eastAsia="Times New Roman" w:hAnsi="Book Antiqua" w:cs="Times New Roman"/>
          <w:i/>
          <w:sz w:val="24"/>
          <w:szCs w:val="24"/>
        </w:rPr>
      </w:pPr>
      <w:proofErr w:type="spellStart"/>
      <w:proofErr w:type="gramStart"/>
      <w:r w:rsidRPr="00A47504">
        <w:rPr>
          <w:rFonts w:ascii="Book Antiqua" w:eastAsia="Times New Roman" w:hAnsi="Book Antiqua" w:cs="Times New Roman"/>
          <w:i/>
          <w:sz w:val="24"/>
          <w:szCs w:val="24"/>
        </w:rPr>
        <w:t>При</w:t>
      </w:r>
      <w:proofErr w:type="spellEnd"/>
      <w:r w:rsidRPr="00A47504">
        <w:rPr>
          <w:rFonts w:ascii="Book Antiqua" w:eastAsia="Times New Roman" w:hAnsi="Book Antiqua" w:cs="Times New Roman"/>
          <w:i/>
          <w:sz w:val="24"/>
          <w:szCs w:val="24"/>
        </w:rPr>
        <w:t xml:space="preserve"> </w:t>
      </w:r>
      <w:proofErr w:type="spellStart"/>
      <w:r w:rsidRPr="00A47504">
        <w:rPr>
          <w:rFonts w:ascii="Book Antiqua" w:eastAsia="Times New Roman" w:hAnsi="Book Antiqua" w:cs="Times New Roman"/>
          <w:i/>
          <w:sz w:val="24"/>
          <w:szCs w:val="24"/>
        </w:rPr>
        <w:t>банка</w:t>
      </w:r>
      <w:proofErr w:type="spellEnd"/>
      <w:r w:rsidRPr="00A47504">
        <w:rPr>
          <w:rFonts w:ascii="Book Antiqua" w:eastAsia="Times New Roman" w:hAnsi="Book Antiqua" w:cs="Times New Roman"/>
          <w:i/>
          <w:sz w:val="24"/>
          <w:szCs w:val="24"/>
        </w:rPr>
        <w:t xml:space="preserve"> </w:t>
      </w:r>
      <w:proofErr w:type="spellStart"/>
      <w:r w:rsidRPr="00A47504">
        <w:rPr>
          <w:rFonts w:ascii="Book Antiqua" w:eastAsia="Times New Roman" w:hAnsi="Book Antiqua" w:cs="Times New Roman"/>
          <w:i/>
          <w:sz w:val="24"/>
          <w:szCs w:val="24"/>
        </w:rPr>
        <w:t>УниКредит</w:t>
      </w:r>
      <w:proofErr w:type="spellEnd"/>
      <w:r w:rsidRPr="00A47504">
        <w:rPr>
          <w:rFonts w:ascii="Book Antiqua" w:eastAsia="Times New Roman" w:hAnsi="Book Antiqua" w:cs="Times New Roman"/>
          <w:i/>
          <w:sz w:val="24"/>
          <w:szCs w:val="24"/>
        </w:rPr>
        <w:t xml:space="preserve"> </w:t>
      </w:r>
      <w:proofErr w:type="spellStart"/>
      <w:r w:rsidRPr="00A47504">
        <w:rPr>
          <w:rFonts w:ascii="Book Antiqua" w:eastAsia="Times New Roman" w:hAnsi="Book Antiqua" w:cs="Times New Roman"/>
          <w:i/>
          <w:sz w:val="24"/>
          <w:szCs w:val="24"/>
        </w:rPr>
        <w:t>Булбанк</w:t>
      </w:r>
      <w:proofErr w:type="spellEnd"/>
      <w:r w:rsidRPr="00A47504">
        <w:rPr>
          <w:rFonts w:ascii="Book Antiqua" w:eastAsia="Times New Roman" w:hAnsi="Book Antiqua" w:cs="Times New Roman"/>
          <w:i/>
          <w:sz w:val="24"/>
          <w:szCs w:val="24"/>
        </w:rPr>
        <w:t xml:space="preserve"> АД.</w:t>
      </w:r>
      <w:proofErr w:type="gramEnd"/>
    </w:p>
    <w:p w:rsidR="00255AF5" w:rsidRPr="00255AF5" w:rsidRDefault="00A47504"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b/>
          <w:color w:val="000000"/>
          <w:sz w:val="24"/>
          <w:szCs w:val="24"/>
          <w:lang w:val="bg-BG" w:eastAsia="en-GB"/>
        </w:rPr>
        <w:t xml:space="preserve"> </w:t>
      </w:r>
      <w:r w:rsidR="00255AF5" w:rsidRPr="00255AF5">
        <w:rPr>
          <w:rFonts w:ascii="Times New Roman" w:eastAsia="Times New Roman" w:hAnsi="Times New Roman" w:cs="Times New Roman"/>
          <w:b/>
          <w:color w:val="000000"/>
          <w:sz w:val="24"/>
          <w:szCs w:val="24"/>
          <w:lang w:val="bg-BG" w:eastAsia="en-GB"/>
        </w:rPr>
        <w:t>(2)</w:t>
      </w:r>
      <w:r w:rsidR="00255AF5" w:rsidRPr="00255AF5">
        <w:rPr>
          <w:rFonts w:ascii="Times New Roman" w:eastAsia="Times New Roman" w:hAnsi="Times New Roman" w:cs="Times New Roman"/>
          <w:color w:val="000000"/>
          <w:sz w:val="24"/>
          <w:szCs w:val="24"/>
          <w:lang w:val="bg-BG" w:eastAsia="en-GB"/>
        </w:rPr>
        <w:t xml:space="preserve"> Когато като Гаранция за изпълнение се представя банкова гаранция, </w:t>
      </w:r>
      <w:r w:rsidR="00255AF5" w:rsidRPr="00255AF5">
        <w:rPr>
          <w:rFonts w:ascii="Times New Roman" w:eastAsia="Times New Roman" w:hAnsi="Times New Roman" w:cs="Times New Roman"/>
          <w:b/>
          <w:color w:val="000000"/>
          <w:sz w:val="24"/>
          <w:szCs w:val="24"/>
          <w:lang w:val="bg-BG" w:eastAsia="en-GB"/>
        </w:rPr>
        <w:t>ИЗПЪЛНИТЕЛЯ</w:t>
      </w:r>
      <w:r w:rsidR="00255AF5" w:rsidRPr="00255AF5">
        <w:rPr>
          <w:rFonts w:ascii="Times New Roman" w:eastAsia="Times New Roman" w:hAnsi="Times New Roman" w:cs="Times New Roman"/>
          <w:color w:val="000000"/>
          <w:sz w:val="24"/>
          <w:szCs w:val="24"/>
          <w:lang w:val="bg-BG" w:eastAsia="en-GB"/>
        </w:rPr>
        <w:t xml:space="preserve"> предава на </w:t>
      </w:r>
      <w:r w:rsidR="00255AF5" w:rsidRPr="00255AF5">
        <w:rPr>
          <w:rFonts w:ascii="Times New Roman" w:eastAsia="Times New Roman" w:hAnsi="Times New Roman" w:cs="Times New Roman"/>
          <w:b/>
          <w:color w:val="000000"/>
          <w:sz w:val="24"/>
          <w:szCs w:val="24"/>
          <w:lang w:val="bg-BG" w:eastAsia="en-GB"/>
        </w:rPr>
        <w:t>ВЪЗЛОЖИТЕЛЯ</w:t>
      </w:r>
      <w:r w:rsidR="00255AF5" w:rsidRPr="00255AF5">
        <w:rPr>
          <w:rFonts w:ascii="Times New Roman" w:eastAsia="Times New Roman" w:hAnsi="Times New Roman" w:cs="Times New Roman"/>
          <w:color w:val="000000"/>
          <w:sz w:val="24"/>
          <w:szCs w:val="24"/>
          <w:lang w:val="bg-BG" w:eastAsia="en-GB"/>
        </w:rPr>
        <w:t xml:space="preserve"> оригинален екземпляр на банкова гаранция, издадена в полза на </w:t>
      </w:r>
      <w:r w:rsidR="00255AF5" w:rsidRPr="00255AF5">
        <w:rPr>
          <w:rFonts w:ascii="Times New Roman" w:eastAsia="Times New Roman" w:hAnsi="Times New Roman" w:cs="Times New Roman"/>
          <w:b/>
          <w:color w:val="000000"/>
          <w:sz w:val="24"/>
          <w:szCs w:val="24"/>
          <w:lang w:val="bg-BG" w:eastAsia="en-GB"/>
        </w:rPr>
        <w:t>ВЪЗЛОЖИТЕЛЯ</w:t>
      </w:r>
      <w:r w:rsidR="00255AF5" w:rsidRPr="00255AF5">
        <w:rPr>
          <w:rFonts w:ascii="Times New Roman" w:eastAsia="Times New Roman" w:hAnsi="Times New Roman" w:cs="Times New Roman"/>
          <w:color w:val="000000"/>
          <w:sz w:val="24"/>
          <w:szCs w:val="24"/>
          <w:lang w:val="bg-BG" w:eastAsia="en-GB"/>
        </w:rPr>
        <w:t>, която трябва да отговаря на следните изисквания:</w:t>
      </w:r>
    </w:p>
    <w:p w:rsidR="00255AF5" w:rsidRPr="00255AF5" w:rsidRDefault="00255AF5"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color w:val="000000"/>
          <w:sz w:val="24"/>
          <w:szCs w:val="24"/>
          <w:lang w:val="bg-BG" w:eastAsia="en-GB"/>
        </w:rPr>
        <w:t xml:space="preserve">1. да бъде безусловна и неотменяема банкова гаранция, издадена в полза на </w:t>
      </w:r>
      <w:r w:rsidRPr="00255AF5">
        <w:rPr>
          <w:rFonts w:ascii="Times New Roman" w:eastAsia="Times New Roman" w:hAnsi="Times New Roman" w:cs="Times New Roman"/>
          <w:b/>
          <w:color w:val="000000"/>
          <w:sz w:val="24"/>
          <w:szCs w:val="24"/>
          <w:lang w:val="bg-BG" w:eastAsia="en-GB"/>
        </w:rPr>
        <w:t>ВЪЗЛОЖИТЕЛЯ</w:t>
      </w:r>
      <w:r w:rsidRPr="00255AF5">
        <w:rPr>
          <w:rFonts w:ascii="Times New Roman" w:eastAsia="Times New Roman" w:hAnsi="Times New Roman" w:cs="Times New Roman"/>
          <w:color w:val="000000"/>
          <w:sz w:val="24"/>
          <w:szCs w:val="24"/>
          <w:lang w:val="bg-BG" w:eastAsia="en-GB"/>
        </w:rPr>
        <w:t xml:space="preserve"> (по образец на банката издател), която да съдържа задължение на банката - гарант да извърши плащане при първо писмено искане от </w:t>
      </w:r>
      <w:r w:rsidRPr="00255AF5">
        <w:rPr>
          <w:rFonts w:ascii="Times New Roman" w:eastAsia="Times New Roman" w:hAnsi="Times New Roman" w:cs="Times New Roman"/>
          <w:b/>
          <w:color w:val="000000"/>
          <w:sz w:val="24"/>
          <w:szCs w:val="24"/>
          <w:lang w:val="bg-BG" w:eastAsia="en-GB"/>
        </w:rPr>
        <w:t>ВЪЗЛОЖИТЕЛЯ</w:t>
      </w:r>
      <w:r w:rsidRPr="00255AF5">
        <w:rPr>
          <w:rFonts w:ascii="Times New Roman" w:eastAsia="Times New Roman" w:hAnsi="Times New Roman" w:cs="Times New Roman"/>
          <w:color w:val="000000"/>
          <w:sz w:val="24"/>
          <w:szCs w:val="24"/>
          <w:lang w:val="bg-BG" w:eastAsia="en-GB"/>
        </w:rPr>
        <w:t xml:space="preserve">, деклариращ, че е налице неизпълнение на задължение на </w:t>
      </w:r>
      <w:r w:rsidRPr="00255AF5">
        <w:rPr>
          <w:rFonts w:ascii="Times New Roman" w:eastAsia="Times New Roman" w:hAnsi="Times New Roman" w:cs="Times New Roman"/>
          <w:b/>
          <w:color w:val="000000"/>
          <w:sz w:val="24"/>
          <w:szCs w:val="24"/>
          <w:lang w:val="bg-BG" w:eastAsia="en-GB"/>
        </w:rPr>
        <w:t>ИЗПЪЛНИТЕЛЯ</w:t>
      </w:r>
      <w:r w:rsidRPr="00255AF5">
        <w:rPr>
          <w:rFonts w:ascii="Times New Roman" w:eastAsia="Times New Roman" w:hAnsi="Times New Roman" w:cs="Times New Roman"/>
          <w:color w:val="000000"/>
          <w:sz w:val="24"/>
          <w:szCs w:val="24"/>
          <w:lang w:val="bg-BG" w:eastAsia="en-GB"/>
        </w:rPr>
        <w:t xml:space="preserve"> или друго основание за задържане на Гаранцията за изпълнение по този Договор;</w:t>
      </w:r>
    </w:p>
    <w:p w:rsidR="00255AF5" w:rsidRPr="00255AF5" w:rsidRDefault="00255AF5"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color w:val="000000"/>
          <w:sz w:val="24"/>
          <w:szCs w:val="24"/>
          <w:lang w:val="bg-BG" w:eastAsia="en-GB"/>
        </w:rPr>
        <w:t>2. да бъде със срок на валидност с 30 (тридесет) дни по-дълъг от срока за изпълнение на договора.</w:t>
      </w:r>
    </w:p>
    <w:p w:rsidR="00255AF5" w:rsidRPr="00255AF5" w:rsidRDefault="00255AF5"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color w:val="000000"/>
          <w:sz w:val="24"/>
          <w:szCs w:val="24"/>
          <w:lang w:val="bg-BG" w:eastAsia="en-GB"/>
        </w:rPr>
        <w:t xml:space="preserve">3. 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w:t>
      </w:r>
      <w:r w:rsidRPr="00255AF5">
        <w:rPr>
          <w:rFonts w:ascii="Times New Roman" w:eastAsia="Times New Roman" w:hAnsi="Times New Roman" w:cs="Times New Roman"/>
          <w:b/>
          <w:color w:val="000000"/>
          <w:sz w:val="24"/>
          <w:szCs w:val="24"/>
          <w:lang w:val="bg-BG" w:eastAsia="en-GB"/>
        </w:rPr>
        <w:t>ВЪЗЛОЖИТЕЛЯ</w:t>
      </w:r>
      <w:r w:rsidRPr="00255AF5">
        <w:rPr>
          <w:rFonts w:ascii="Times New Roman" w:eastAsia="Times New Roman" w:hAnsi="Times New Roman" w:cs="Times New Roman"/>
          <w:color w:val="000000"/>
          <w:sz w:val="24"/>
          <w:szCs w:val="24"/>
          <w:lang w:val="bg-BG" w:eastAsia="en-GB"/>
        </w:rPr>
        <w:t xml:space="preserve">, при наличието на основание за това, са за сметка на </w:t>
      </w:r>
      <w:r w:rsidRPr="00255AF5">
        <w:rPr>
          <w:rFonts w:ascii="Times New Roman" w:eastAsia="Times New Roman" w:hAnsi="Times New Roman" w:cs="Times New Roman"/>
          <w:b/>
          <w:color w:val="000000"/>
          <w:sz w:val="24"/>
          <w:szCs w:val="24"/>
          <w:lang w:val="bg-BG" w:eastAsia="en-GB"/>
        </w:rPr>
        <w:t>ИЗПЪЛНИТЕЛЯ</w:t>
      </w:r>
      <w:r w:rsidRPr="00255AF5">
        <w:rPr>
          <w:rFonts w:ascii="Times New Roman" w:eastAsia="Times New Roman" w:hAnsi="Times New Roman" w:cs="Times New Roman"/>
          <w:color w:val="000000"/>
          <w:sz w:val="24"/>
          <w:szCs w:val="24"/>
          <w:lang w:val="bg-BG" w:eastAsia="en-GB"/>
        </w:rPr>
        <w:t>.</w:t>
      </w:r>
    </w:p>
    <w:p w:rsidR="00255AF5" w:rsidRPr="00255AF5" w:rsidRDefault="00255AF5"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b/>
          <w:color w:val="000000"/>
          <w:sz w:val="24"/>
          <w:szCs w:val="24"/>
          <w:lang w:val="bg-BG" w:eastAsia="en-GB"/>
        </w:rPr>
        <w:t>(3)</w:t>
      </w:r>
      <w:r w:rsidRPr="00255AF5">
        <w:rPr>
          <w:rFonts w:ascii="Times New Roman" w:eastAsia="Times New Roman" w:hAnsi="Times New Roman" w:cs="Times New Roman"/>
          <w:color w:val="000000"/>
          <w:sz w:val="24"/>
          <w:szCs w:val="24"/>
          <w:lang w:val="bg-BG" w:eastAsia="en-GB"/>
        </w:rPr>
        <w:t xml:space="preserve"> Когато като Гаранция за изпълнение се представя застраховка, </w:t>
      </w:r>
      <w:r w:rsidRPr="00255AF5">
        <w:rPr>
          <w:rFonts w:ascii="Times New Roman" w:eastAsia="Times New Roman" w:hAnsi="Times New Roman" w:cs="Times New Roman"/>
          <w:b/>
          <w:color w:val="000000"/>
          <w:sz w:val="24"/>
          <w:szCs w:val="24"/>
          <w:lang w:val="bg-BG" w:eastAsia="en-GB"/>
        </w:rPr>
        <w:t>ИЗПЪЛНИТЕЛЯ</w:t>
      </w:r>
      <w:r w:rsidRPr="00255AF5">
        <w:rPr>
          <w:rFonts w:ascii="Times New Roman" w:eastAsia="Times New Roman" w:hAnsi="Times New Roman" w:cs="Times New Roman"/>
          <w:color w:val="000000"/>
          <w:sz w:val="24"/>
          <w:szCs w:val="24"/>
          <w:lang w:val="bg-BG" w:eastAsia="en-GB"/>
        </w:rPr>
        <w:t xml:space="preserve"> предава на </w:t>
      </w:r>
      <w:r w:rsidRPr="00255AF5">
        <w:rPr>
          <w:rFonts w:ascii="Times New Roman" w:eastAsia="Times New Roman" w:hAnsi="Times New Roman" w:cs="Times New Roman"/>
          <w:b/>
          <w:color w:val="000000"/>
          <w:sz w:val="24"/>
          <w:szCs w:val="24"/>
          <w:lang w:val="bg-BG" w:eastAsia="en-GB"/>
        </w:rPr>
        <w:t>ВЪЗЛОЖИТЕЛЯ</w:t>
      </w:r>
      <w:r w:rsidRPr="00255AF5">
        <w:rPr>
          <w:rFonts w:ascii="Times New Roman" w:eastAsia="Times New Roman" w:hAnsi="Times New Roman" w:cs="Times New Roman"/>
          <w:color w:val="000000"/>
          <w:sz w:val="24"/>
          <w:szCs w:val="24"/>
          <w:lang w:val="bg-BG" w:eastAsia="en-GB"/>
        </w:rPr>
        <w:t xml:space="preserve"> оригинален екземпляр на застрахователна полица, издадена в полза на </w:t>
      </w:r>
      <w:r w:rsidRPr="00255AF5">
        <w:rPr>
          <w:rFonts w:ascii="Times New Roman" w:eastAsia="Times New Roman" w:hAnsi="Times New Roman" w:cs="Times New Roman"/>
          <w:b/>
          <w:color w:val="000000"/>
          <w:sz w:val="24"/>
          <w:szCs w:val="24"/>
          <w:lang w:val="bg-BG" w:eastAsia="en-GB"/>
        </w:rPr>
        <w:t>ВЪЗЛОЖИТЕЛЯ</w:t>
      </w:r>
      <w:r w:rsidRPr="00255AF5">
        <w:rPr>
          <w:rFonts w:ascii="Times New Roman" w:eastAsia="Times New Roman" w:hAnsi="Times New Roman" w:cs="Times New Roman"/>
          <w:color w:val="000000"/>
          <w:sz w:val="24"/>
          <w:szCs w:val="24"/>
          <w:lang w:val="bg-BG" w:eastAsia="en-GB"/>
        </w:rPr>
        <w:t xml:space="preserve">, в която </w:t>
      </w:r>
      <w:r w:rsidRPr="00255AF5">
        <w:rPr>
          <w:rFonts w:ascii="Times New Roman" w:eastAsia="Times New Roman" w:hAnsi="Times New Roman" w:cs="Times New Roman"/>
          <w:b/>
          <w:color w:val="000000"/>
          <w:sz w:val="24"/>
          <w:szCs w:val="24"/>
          <w:lang w:val="bg-BG" w:eastAsia="en-GB"/>
        </w:rPr>
        <w:t>ВЪЗЛОЖИТЕЛЯТ</w:t>
      </w:r>
      <w:r w:rsidRPr="00255AF5">
        <w:rPr>
          <w:rFonts w:ascii="Times New Roman" w:eastAsia="Times New Roman" w:hAnsi="Times New Roman" w:cs="Times New Roman"/>
          <w:color w:val="000000"/>
          <w:sz w:val="24"/>
          <w:szCs w:val="24"/>
          <w:lang w:val="bg-BG" w:eastAsia="en-GB"/>
        </w:rPr>
        <w:t xml:space="preserve"> е посочен като трето ползващо се лице (бенефициер), която трябва да отговаря на следните изисквания:</w:t>
      </w:r>
    </w:p>
    <w:p w:rsidR="00255AF5" w:rsidRPr="00255AF5" w:rsidRDefault="00255AF5"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color w:val="000000"/>
          <w:sz w:val="24"/>
          <w:szCs w:val="24"/>
          <w:lang w:val="bg-BG" w:eastAsia="en-GB"/>
        </w:rPr>
        <w:t xml:space="preserve">1. да обезпечава изпълнението на този Договор чрез покритие на отговорността на </w:t>
      </w:r>
      <w:r w:rsidRPr="00255AF5">
        <w:rPr>
          <w:rFonts w:ascii="Times New Roman" w:eastAsia="Times New Roman" w:hAnsi="Times New Roman" w:cs="Times New Roman"/>
          <w:b/>
          <w:color w:val="000000"/>
          <w:sz w:val="24"/>
          <w:szCs w:val="24"/>
          <w:lang w:val="bg-BG" w:eastAsia="en-GB"/>
        </w:rPr>
        <w:t>ИЗПЪЛНИТЕЛЯ</w:t>
      </w:r>
      <w:r w:rsidRPr="00255AF5">
        <w:rPr>
          <w:rFonts w:ascii="Times New Roman" w:eastAsia="Times New Roman" w:hAnsi="Times New Roman" w:cs="Times New Roman"/>
          <w:color w:val="000000"/>
          <w:sz w:val="24"/>
          <w:szCs w:val="24"/>
          <w:lang w:val="bg-BG" w:eastAsia="en-GB"/>
        </w:rPr>
        <w:t>;</w:t>
      </w:r>
    </w:p>
    <w:p w:rsidR="00255AF5" w:rsidRPr="00255AF5" w:rsidRDefault="00255AF5"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color w:val="000000"/>
          <w:sz w:val="24"/>
          <w:szCs w:val="24"/>
          <w:lang w:val="bg-BG" w:eastAsia="en-GB"/>
        </w:rPr>
        <w:t>2. да бъде със срок на валидност, съгласно ал. 2, т. 2.</w:t>
      </w:r>
    </w:p>
    <w:p w:rsidR="00255AF5" w:rsidRPr="00255AF5" w:rsidRDefault="00255AF5" w:rsidP="00255AF5">
      <w:pPr>
        <w:shd w:val="clear" w:color="auto" w:fill="FFFFFF"/>
        <w:spacing w:after="0" w:line="360" w:lineRule="auto"/>
        <w:jc w:val="both"/>
        <w:rPr>
          <w:rFonts w:ascii="Times New Roman" w:eastAsia="Times New Roman" w:hAnsi="Times New Roman" w:cs="Times New Roman"/>
          <w:color w:val="000000"/>
          <w:sz w:val="24"/>
          <w:szCs w:val="24"/>
          <w:lang w:val="bg-BG" w:eastAsia="en-GB"/>
        </w:rPr>
      </w:pPr>
      <w:r w:rsidRPr="00255AF5">
        <w:rPr>
          <w:rFonts w:ascii="Times New Roman" w:eastAsia="Times New Roman" w:hAnsi="Times New Roman" w:cs="Times New Roman"/>
          <w:color w:val="000000"/>
          <w:sz w:val="24"/>
          <w:szCs w:val="24"/>
          <w:lang w:val="bg-BG" w:eastAsia="en-GB"/>
        </w:rPr>
        <w:t xml:space="preserve">3.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Pr="00255AF5">
        <w:rPr>
          <w:rFonts w:ascii="Times New Roman" w:eastAsia="Times New Roman" w:hAnsi="Times New Roman" w:cs="Times New Roman"/>
          <w:b/>
          <w:color w:val="000000"/>
          <w:sz w:val="24"/>
          <w:szCs w:val="24"/>
          <w:lang w:val="bg-BG" w:eastAsia="en-GB"/>
        </w:rPr>
        <w:t>ВЪЗЛОЖИТЕЛЯ</w:t>
      </w:r>
      <w:r w:rsidRPr="00255AF5">
        <w:rPr>
          <w:rFonts w:ascii="Times New Roman" w:eastAsia="Times New Roman" w:hAnsi="Times New Roman" w:cs="Times New Roman"/>
          <w:color w:val="000000"/>
          <w:sz w:val="24"/>
          <w:szCs w:val="24"/>
          <w:lang w:val="bg-BG" w:eastAsia="en-GB"/>
        </w:rPr>
        <w:t xml:space="preserve">, при наличието на основание за това, са за сметка на </w:t>
      </w:r>
      <w:r w:rsidRPr="00255AF5">
        <w:rPr>
          <w:rFonts w:ascii="Times New Roman" w:eastAsia="Times New Roman" w:hAnsi="Times New Roman" w:cs="Times New Roman"/>
          <w:b/>
          <w:color w:val="000000"/>
          <w:sz w:val="24"/>
          <w:szCs w:val="24"/>
          <w:lang w:val="bg-BG" w:eastAsia="en-GB"/>
        </w:rPr>
        <w:t>ИЗПЪЛНИТЕЛЯ</w:t>
      </w:r>
      <w:r w:rsidRPr="00255AF5">
        <w:rPr>
          <w:rFonts w:ascii="Times New Roman" w:eastAsia="Times New Roman" w:hAnsi="Times New Roman" w:cs="Times New Roman"/>
          <w:color w:val="000000"/>
          <w:sz w:val="24"/>
          <w:szCs w:val="24"/>
          <w:lang w:val="bg-BG" w:eastAsia="en-GB"/>
        </w:rPr>
        <w:t>.</w:t>
      </w:r>
    </w:p>
    <w:p w:rsidR="00255AF5" w:rsidRPr="00770829"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770829">
        <w:rPr>
          <w:rFonts w:ascii="Times New Roman" w:eastAsia="Times New Roman" w:hAnsi="Times New Roman" w:cs="Times New Roman"/>
          <w:b/>
          <w:sz w:val="24"/>
          <w:szCs w:val="24"/>
          <w:lang w:val="bg-BG" w:eastAsia="bg-BG"/>
        </w:rPr>
        <w:t>Чл. 13. (1) ВЪЗЛОЖИТЕЛЯТ</w:t>
      </w:r>
      <w:r w:rsidRPr="00770829">
        <w:rPr>
          <w:rFonts w:ascii="Times New Roman" w:eastAsia="Times New Roman" w:hAnsi="Times New Roman" w:cs="Times New Roman"/>
          <w:sz w:val="24"/>
          <w:szCs w:val="24"/>
          <w:lang w:val="bg-BG" w:eastAsia="bg-BG"/>
        </w:rPr>
        <w:t xml:space="preserve"> освобождава гаранцията за изпълнение на Договора на етапи и при условия, както следва:</w:t>
      </w:r>
    </w:p>
    <w:p w:rsidR="00255AF5" w:rsidRPr="00770829"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770829">
        <w:rPr>
          <w:rFonts w:ascii="Times New Roman" w:eastAsia="Times New Roman" w:hAnsi="Times New Roman" w:cs="Times New Roman"/>
          <w:sz w:val="24"/>
          <w:szCs w:val="24"/>
          <w:lang w:val="bg-BG" w:eastAsia="bg-BG"/>
        </w:rPr>
        <w:t xml:space="preserve">1. частично освобождаване в размер на </w:t>
      </w:r>
      <w:r w:rsidR="00A47504">
        <w:rPr>
          <w:rFonts w:ascii="Times New Roman" w:eastAsia="Times New Roman" w:hAnsi="Times New Roman" w:cs="Times New Roman"/>
          <w:sz w:val="24"/>
          <w:szCs w:val="24"/>
          <w:lang w:val="bg-BG" w:eastAsia="bg-BG"/>
        </w:rPr>
        <w:t>75</w:t>
      </w:r>
      <w:r w:rsidRPr="00770829">
        <w:rPr>
          <w:rFonts w:ascii="Times New Roman" w:eastAsia="Times New Roman" w:hAnsi="Times New Roman" w:cs="Times New Roman"/>
          <w:sz w:val="24"/>
          <w:szCs w:val="24"/>
          <w:lang w:val="bg-BG" w:eastAsia="bg-BG"/>
        </w:rPr>
        <w:t xml:space="preserve"> % (</w:t>
      </w:r>
      <w:r w:rsidR="00A47504">
        <w:rPr>
          <w:rFonts w:ascii="Times New Roman" w:eastAsia="Times New Roman" w:hAnsi="Times New Roman" w:cs="Times New Roman"/>
          <w:i/>
          <w:sz w:val="24"/>
          <w:szCs w:val="24"/>
          <w:lang w:val="bg-BG" w:eastAsia="bg-BG"/>
        </w:rPr>
        <w:t>седемдесет и пет</w:t>
      </w:r>
      <w:r w:rsidRPr="00770829">
        <w:rPr>
          <w:rFonts w:ascii="Times New Roman" w:eastAsia="Times New Roman" w:hAnsi="Times New Roman" w:cs="Times New Roman"/>
          <w:sz w:val="24"/>
          <w:szCs w:val="24"/>
          <w:lang w:val="bg-BG" w:eastAsia="bg-BG"/>
        </w:rPr>
        <w:t xml:space="preserve"> </w:t>
      </w:r>
      <w:r w:rsidRPr="00770829">
        <w:rPr>
          <w:rFonts w:ascii="Times New Roman" w:eastAsia="Times New Roman" w:hAnsi="Times New Roman" w:cs="Times New Roman"/>
          <w:i/>
          <w:sz w:val="24"/>
          <w:szCs w:val="24"/>
          <w:lang w:val="bg-BG" w:eastAsia="bg-BG"/>
        </w:rPr>
        <w:t>процента</w:t>
      </w:r>
      <w:r w:rsidRPr="00770829">
        <w:rPr>
          <w:rFonts w:ascii="Times New Roman" w:eastAsia="Times New Roman" w:hAnsi="Times New Roman" w:cs="Times New Roman"/>
          <w:sz w:val="24"/>
          <w:szCs w:val="24"/>
          <w:lang w:val="bg-BG" w:eastAsia="bg-BG"/>
        </w:rPr>
        <w:t xml:space="preserve">) от стойността на </w:t>
      </w:r>
      <w:r w:rsidR="00770829" w:rsidRPr="00770829">
        <w:rPr>
          <w:rFonts w:ascii="Times New Roman" w:eastAsia="Times New Roman" w:hAnsi="Times New Roman" w:cs="Times New Roman"/>
          <w:sz w:val="24"/>
          <w:szCs w:val="24"/>
          <w:lang w:val="bg-BG" w:eastAsia="bg-BG"/>
        </w:rPr>
        <w:t>гаранцията</w:t>
      </w:r>
      <w:r w:rsidRPr="00770829">
        <w:rPr>
          <w:rFonts w:ascii="Times New Roman" w:eastAsia="Times New Roman" w:hAnsi="Times New Roman" w:cs="Times New Roman"/>
          <w:sz w:val="24"/>
          <w:szCs w:val="24"/>
          <w:lang w:val="bg-BG" w:eastAsia="bg-BG"/>
        </w:rPr>
        <w:t xml:space="preserve"> в размер на ……….. (…………………..) лева, в срок от 30 (тридесет) дни, след подписването на протоколите по чл. 3, ал. 3, т.1-3, при липса на възражения по изпълнението и при условие, че сумите по гаранциите не са задържани, или не са наст</w:t>
      </w:r>
      <w:r w:rsidR="00770829" w:rsidRPr="00770829">
        <w:rPr>
          <w:rFonts w:ascii="Times New Roman" w:eastAsia="Times New Roman" w:hAnsi="Times New Roman" w:cs="Times New Roman"/>
          <w:sz w:val="24"/>
          <w:szCs w:val="24"/>
          <w:lang w:val="bg-BG" w:eastAsia="bg-BG"/>
        </w:rPr>
        <w:t xml:space="preserve">ъпили условия за задържането им и когато в предмета на договора е </w:t>
      </w:r>
      <w:r w:rsidR="000F0E48">
        <w:rPr>
          <w:rFonts w:ascii="Times New Roman" w:eastAsia="Times New Roman" w:hAnsi="Times New Roman" w:cs="Times New Roman"/>
          <w:sz w:val="24"/>
          <w:szCs w:val="24"/>
          <w:lang w:val="bg-BG" w:eastAsia="bg-BG"/>
        </w:rPr>
        <w:t>включена</w:t>
      </w:r>
      <w:r w:rsidR="00770829" w:rsidRPr="00770829">
        <w:rPr>
          <w:rFonts w:ascii="Times New Roman" w:eastAsia="Times New Roman" w:hAnsi="Times New Roman" w:cs="Times New Roman"/>
          <w:sz w:val="24"/>
          <w:szCs w:val="24"/>
          <w:lang w:val="bg-BG" w:eastAsia="bg-BG"/>
        </w:rPr>
        <w:t xml:space="preserve"> </w:t>
      </w:r>
      <w:r w:rsidR="002B6FCD">
        <w:rPr>
          <w:rFonts w:ascii="Times New Roman" w:eastAsia="Times New Roman" w:hAnsi="Times New Roman" w:cs="Times New Roman"/>
          <w:sz w:val="24"/>
          <w:szCs w:val="24"/>
          <w:lang w:val="bg-BG" w:eastAsia="bg-BG"/>
        </w:rPr>
        <w:t>Апаратура</w:t>
      </w:r>
      <w:r w:rsidR="00770829" w:rsidRPr="00770829">
        <w:rPr>
          <w:rFonts w:ascii="Times New Roman" w:eastAsia="Times New Roman" w:hAnsi="Times New Roman" w:cs="Times New Roman"/>
          <w:sz w:val="24"/>
          <w:szCs w:val="24"/>
          <w:lang w:val="bg-BG" w:eastAsia="bg-BG"/>
        </w:rPr>
        <w:t xml:space="preserve">, </w:t>
      </w:r>
      <w:r w:rsidR="00770829" w:rsidRPr="00BF4116">
        <w:rPr>
          <w:rFonts w:ascii="Times New Roman" w:eastAsia="Times New Roman" w:hAnsi="Times New Roman" w:cs="Times New Roman"/>
          <w:sz w:val="24"/>
          <w:szCs w:val="24"/>
          <w:lang w:val="bg-BG" w:eastAsia="bg-BG"/>
        </w:rPr>
        <w:t>подлежащо на гаранционно обслужване, съгласно чл. 1, ал. 2, т. 4 от настоящия договор.</w:t>
      </w:r>
    </w:p>
    <w:p w:rsid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770829">
        <w:rPr>
          <w:rFonts w:ascii="Times New Roman" w:eastAsia="Times New Roman" w:hAnsi="Times New Roman" w:cs="Times New Roman"/>
          <w:sz w:val="24"/>
          <w:szCs w:val="24"/>
          <w:lang w:val="bg-BG" w:eastAsia="bg-BG"/>
        </w:rPr>
        <w:t>2. окончателно освобождаване на остатъчната сума по гаранцията</w:t>
      </w:r>
      <w:r w:rsidRPr="00255AF5">
        <w:rPr>
          <w:rFonts w:ascii="Times New Roman" w:eastAsia="Times New Roman" w:hAnsi="Times New Roman" w:cs="Times New Roman"/>
          <w:sz w:val="24"/>
          <w:szCs w:val="24"/>
          <w:lang w:val="bg-BG" w:eastAsia="bg-BG"/>
        </w:rPr>
        <w:t xml:space="preserve"> </w:t>
      </w:r>
      <w:r w:rsidR="00770829">
        <w:rPr>
          <w:rFonts w:ascii="Times New Roman" w:eastAsia="Times New Roman" w:hAnsi="Times New Roman" w:cs="Times New Roman"/>
          <w:sz w:val="24"/>
          <w:szCs w:val="24"/>
          <w:lang w:val="bg-BG" w:eastAsia="bg-BG"/>
        </w:rPr>
        <w:t xml:space="preserve">в случаите по т. 1, </w:t>
      </w:r>
      <w:r w:rsidRPr="00255AF5">
        <w:rPr>
          <w:rFonts w:ascii="Times New Roman" w:eastAsia="Times New Roman" w:hAnsi="Times New Roman" w:cs="Times New Roman"/>
          <w:sz w:val="24"/>
          <w:szCs w:val="24"/>
          <w:lang w:val="bg-BG" w:eastAsia="bg-BG"/>
        </w:rPr>
        <w:t>се извършва в срок от 30 (</w:t>
      </w:r>
      <w:r w:rsidRPr="00255AF5">
        <w:rPr>
          <w:rFonts w:ascii="Times New Roman" w:eastAsia="Times New Roman" w:hAnsi="Times New Roman" w:cs="Times New Roman"/>
          <w:i/>
          <w:sz w:val="24"/>
          <w:szCs w:val="24"/>
          <w:lang w:val="bg-BG" w:eastAsia="bg-BG"/>
        </w:rPr>
        <w:t>тридесет</w:t>
      </w:r>
      <w:r w:rsidRPr="00255AF5">
        <w:rPr>
          <w:rFonts w:ascii="Times New Roman" w:eastAsia="Times New Roman" w:hAnsi="Times New Roman" w:cs="Times New Roman"/>
          <w:sz w:val="24"/>
          <w:szCs w:val="24"/>
          <w:lang w:val="bg-BG" w:eastAsia="bg-BG"/>
        </w:rPr>
        <w:t xml:space="preserve">) дни, след изтичане на гаранционния срок на </w:t>
      </w:r>
      <w:r w:rsidR="002B6FCD">
        <w:rPr>
          <w:rFonts w:ascii="Times New Roman" w:eastAsia="Times New Roman" w:hAnsi="Times New Roman" w:cs="Times New Roman"/>
          <w:sz w:val="24"/>
          <w:szCs w:val="24"/>
          <w:lang w:val="bg-BG" w:eastAsia="bg-BG"/>
        </w:rPr>
        <w:t>Апаратурата</w:t>
      </w:r>
      <w:r w:rsidRPr="00255AF5">
        <w:rPr>
          <w:rFonts w:ascii="Times New Roman" w:eastAsia="Times New Roman" w:hAnsi="Times New Roman" w:cs="Times New Roman"/>
          <w:sz w:val="24"/>
          <w:szCs w:val="24"/>
          <w:lang w:val="bg-BG" w:eastAsia="bg-BG"/>
        </w:rPr>
        <w:t xml:space="preserve">, посочен в чл. 4, алинея 5 от настоящия Договор при условие, че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е изпълнил всички свои задължения по Договора и сумите по гаранцията не са задържани, или не са настъпили условия за задържането им.</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(2)</w:t>
      </w:r>
      <w:r w:rsidRPr="00255AF5">
        <w:rPr>
          <w:rFonts w:ascii="Times New Roman" w:eastAsia="Times New Roman" w:hAnsi="Times New Roman" w:cs="Times New Roman"/>
          <w:sz w:val="24"/>
          <w:szCs w:val="24"/>
          <w:lang w:val="bg-BG" w:eastAsia="bg-BG"/>
        </w:rPr>
        <w:t xml:space="preserve"> Ако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е представил банкова гаранция за изпълнение на Договора, преди частичното ѝ освобождаване следва да представи гаранция за изпълнение в остатъчния изискуем по Договора размер на гаранцията след приспадане на сумите по алинея 1, т. 1.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(3)</w:t>
      </w:r>
      <w:r w:rsidRPr="00255AF5">
        <w:rPr>
          <w:rFonts w:ascii="Times New Roman" w:eastAsia="Times New Roman" w:hAnsi="Times New Roman" w:cs="Times New Roman"/>
          <w:sz w:val="24"/>
          <w:szCs w:val="24"/>
          <w:lang w:val="bg-BG" w:eastAsia="bg-BG"/>
        </w:rPr>
        <w:t xml:space="preserve"> Ако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е внесъл гаранцията за изпълнение на Договора по банков път, </w:t>
      </w:r>
      <w:r w:rsidRPr="00255AF5">
        <w:rPr>
          <w:rFonts w:ascii="Times New Roman" w:eastAsia="Times New Roman" w:hAnsi="Times New Roman" w:cs="Times New Roman"/>
          <w:b/>
          <w:sz w:val="24"/>
          <w:szCs w:val="24"/>
          <w:lang w:val="bg-BG" w:eastAsia="bg-BG"/>
        </w:rPr>
        <w:t>ВЪЗЛОЖИТЕЛЯТ</w:t>
      </w:r>
      <w:r w:rsidRPr="00255AF5">
        <w:rPr>
          <w:rFonts w:ascii="Times New Roman" w:eastAsia="Times New Roman" w:hAnsi="Times New Roman" w:cs="Times New Roman"/>
          <w:sz w:val="24"/>
          <w:szCs w:val="24"/>
          <w:lang w:val="bg-BG" w:eastAsia="bg-BG"/>
        </w:rPr>
        <w:t xml:space="preserve"> освобождава съответната част от нея в срока и при условията на алинея 1, т. 1.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(4) ВЪЗЛОЖИТЕЛЯТ</w:t>
      </w:r>
      <w:r w:rsidRPr="00255AF5">
        <w:rPr>
          <w:rFonts w:ascii="Times New Roman" w:eastAsia="Times New Roman" w:hAnsi="Times New Roman" w:cs="Times New Roman"/>
          <w:sz w:val="24"/>
          <w:szCs w:val="24"/>
          <w:lang w:val="bg-BG" w:eastAsia="bg-BG"/>
        </w:rPr>
        <w:t xml:space="preserve"> не дължи лихви върху сумите по предоставените гаранции, независимо от формата под която са предоставени.</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(5)</w:t>
      </w:r>
      <w:r w:rsidRPr="00255AF5">
        <w:rPr>
          <w:rFonts w:ascii="Times New Roman" w:eastAsia="Times New Roman" w:hAnsi="Times New Roman" w:cs="Times New Roman"/>
          <w:sz w:val="24"/>
          <w:szCs w:val="24"/>
          <w:lang w:val="bg-BG" w:eastAsia="bg-BG"/>
        </w:rPr>
        <w:t xml:space="preserve"> Гаранциите не се освобождават от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ако в процеса на изпълнение на Договора е възникнал спор между Страните относно неизпълнение на задълженията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и въпросът е отнесен за решаване пред съд. При решаване на спора в полза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той може да пристъпи към задържане на гаранциите.</w:t>
      </w:r>
    </w:p>
    <w:p w:rsidR="000179E3"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(6) ВЪЗЛОЖИТЕЛЯТ</w:t>
      </w:r>
      <w:r w:rsidRPr="00255AF5">
        <w:rPr>
          <w:rFonts w:ascii="Times New Roman" w:eastAsia="Times New Roman" w:hAnsi="Times New Roman" w:cs="Times New Roman"/>
          <w:sz w:val="24"/>
          <w:szCs w:val="24"/>
          <w:lang w:val="bg-BG" w:eastAsia="bg-BG"/>
        </w:rPr>
        <w:t xml:space="preserve"> има право да задържи изцяло или частично гаранцията за изпълнение и/или обезпечаваща авансовото плащане, при пълно или частично неизпълнение на задълженията по настоящия Договор от страна на </w:t>
      </w:r>
      <w:r w:rsidRPr="00255AF5">
        <w:rPr>
          <w:rFonts w:ascii="Times New Roman" w:eastAsia="Times New Roman" w:hAnsi="Times New Roman" w:cs="Times New Roman"/>
          <w:b/>
          <w:sz w:val="24"/>
          <w:szCs w:val="24"/>
          <w:lang w:val="bg-BG" w:eastAsia="bg-BG"/>
        </w:rPr>
        <w:t xml:space="preserve">ИЗПЪЛНИТЕЛЯ </w:t>
      </w:r>
      <w:r w:rsidRPr="00255AF5">
        <w:rPr>
          <w:rFonts w:ascii="Times New Roman" w:eastAsia="Times New Roman" w:hAnsi="Times New Roman" w:cs="Times New Roman"/>
          <w:sz w:val="24"/>
          <w:szCs w:val="24"/>
          <w:lang w:val="bg-BG" w:eastAsia="bg-BG"/>
        </w:rPr>
        <w:t xml:space="preserve">и/или при разваляне или прекратяване на настоящия Договор по вина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съответно при възникване на задължения за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за връщане на авансово платени суми. В тези случаи, </w:t>
      </w:r>
      <w:r w:rsidRPr="00255AF5">
        <w:rPr>
          <w:rFonts w:ascii="Times New Roman" w:eastAsia="Times New Roman" w:hAnsi="Times New Roman" w:cs="Times New Roman"/>
          <w:b/>
          <w:sz w:val="24"/>
          <w:szCs w:val="24"/>
          <w:lang w:val="bg-BG" w:eastAsia="bg-BG"/>
        </w:rPr>
        <w:t>ВЪЗЛОЖИТЕЛЯТ</w:t>
      </w:r>
      <w:r w:rsidRPr="00255AF5">
        <w:rPr>
          <w:rFonts w:ascii="Times New Roman" w:eastAsia="Times New Roman" w:hAnsi="Times New Roman" w:cs="Times New Roman"/>
          <w:sz w:val="24"/>
          <w:szCs w:val="24"/>
          <w:lang w:val="bg-BG" w:eastAsia="bg-BG"/>
        </w:rPr>
        <w:t xml:space="preserve"> има право да задържи от гаранцията за изпълнение суми, покриващи отговорността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за неизпълнението.</w:t>
      </w:r>
    </w:p>
    <w:p w:rsidR="00255AF5" w:rsidRPr="00255AF5" w:rsidRDefault="000179E3"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0179E3">
        <w:rPr>
          <w:rFonts w:ascii="Times New Roman" w:eastAsia="Times New Roman" w:hAnsi="Times New Roman" w:cs="Times New Roman"/>
          <w:b/>
          <w:sz w:val="24"/>
          <w:szCs w:val="24"/>
          <w:lang w:val="bg-BG" w:eastAsia="bg-BG"/>
        </w:rPr>
        <w:t>(7)</w:t>
      </w:r>
      <w:r>
        <w:rPr>
          <w:rFonts w:ascii="Times New Roman" w:eastAsia="Times New Roman" w:hAnsi="Times New Roman" w:cs="Times New Roman"/>
          <w:sz w:val="24"/>
          <w:szCs w:val="24"/>
          <w:lang w:val="bg-BG" w:eastAsia="bg-BG"/>
        </w:rPr>
        <w:t xml:space="preserve"> </w:t>
      </w:r>
      <w:r w:rsidRPr="000179E3">
        <w:rPr>
          <w:rFonts w:ascii="Times New Roman" w:eastAsia="Times New Roman" w:hAnsi="Times New Roman" w:cs="Times New Roman"/>
          <w:sz w:val="24"/>
          <w:szCs w:val="24"/>
          <w:lang w:val="bg-BG" w:eastAsia="bg-BG"/>
        </w:rPr>
        <w:t xml:space="preserve">Гаранцията за авансово предоставените средства, в една от формите по </w:t>
      </w:r>
      <w:r>
        <w:rPr>
          <w:rFonts w:ascii="Times New Roman" w:eastAsia="Times New Roman" w:hAnsi="Times New Roman" w:cs="Times New Roman"/>
          <w:sz w:val="24"/>
          <w:szCs w:val="24"/>
          <w:lang w:val="bg-BG" w:eastAsia="bg-BG"/>
        </w:rPr>
        <w:t>чл. 111 от ЗОП</w:t>
      </w:r>
      <w:r w:rsidRPr="000179E3">
        <w:rPr>
          <w:rFonts w:ascii="Times New Roman" w:eastAsia="Times New Roman" w:hAnsi="Times New Roman" w:cs="Times New Roman"/>
          <w:sz w:val="24"/>
          <w:szCs w:val="24"/>
          <w:lang w:val="bg-BG" w:eastAsia="bg-BG"/>
        </w:rPr>
        <w:t>, следва да е със срок минимум 30 (тридесет) календарни дни след изтичане срока на доставк</w:t>
      </w:r>
      <w:r w:rsidR="00C0331A">
        <w:rPr>
          <w:rFonts w:ascii="Times New Roman" w:eastAsia="Times New Roman" w:hAnsi="Times New Roman" w:cs="Times New Roman"/>
          <w:sz w:val="24"/>
          <w:szCs w:val="24"/>
          <w:lang w:val="bg-BG" w:eastAsia="bg-BG"/>
        </w:rPr>
        <w:t>а</w:t>
      </w:r>
      <w:r w:rsidRPr="000179E3">
        <w:rPr>
          <w:rFonts w:ascii="Times New Roman" w:eastAsia="Times New Roman" w:hAnsi="Times New Roman" w:cs="Times New Roman"/>
          <w:sz w:val="24"/>
          <w:szCs w:val="24"/>
          <w:lang w:val="bg-BG" w:eastAsia="bg-BG"/>
        </w:rPr>
        <w:t xml:space="preserve"> и същата се освобождава от възложителя до три дни след връщане или усвояване на аванса. Авансът се счита за усвоен, към датата на представяне на всички документи, удостоверяващи извършването на всички доставки по договора. Гаранцията за авансово предоставените средства се освобождава след представяне на възложителя на оригинална фактура с приспадната сумата за авансовото плащане/авансовите плащания, придружена с двустранно подписан приемо-предавателен протокол за извършена доставка на </w:t>
      </w:r>
      <w:r w:rsidR="002B6FCD">
        <w:rPr>
          <w:rFonts w:ascii="Times New Roman" w:eastAsia="Times New Roman" w:hAnsi="Times New Roman" w:cs="Times New Roman"/>
          <w:sz w:val="24"/>
          <w:szCs w:val="24"/>
          <w:lang w:val="bg-BG" w:eastAsia="bg-BG"/>
        </w:rPr>
        <w:t>Апаратурата</w:t>
      </w:r>
      <w:r w:rsidRPr="000179E3">
        <w:rPr>
          <w:rFonts w:ascii="Times New Roman" w:eastAsia="Times New Roman" w:hAnsi="Times New Roman" w:cs="Times New Roman"/>
          <w:sz w:val="24"/>
          <w:szCs w:val="24"/>
          <w:lang w:val="bg-BG" w:eastAsia="bg-BG"/>
        </w:rPr>
        <w:t>. (Тези условия са валидни, ако изпълнителят избере възможността за авансово плащане).</w:t>
      </w:r>
    </w:p>
    <w:p w:rsidR="00255AF5" w:rsidRPr="00255AF5" w:rsidRDefault="00E27BD0" w:rsidP="00255AF5">
      <w:pPr>
        <w:shd w:val="clear" w:color="auto" w:fill="FFFFFF"/>
        <w:spacing w:after="0" w:line="360" w:lineRule="auto"/>
        <w:jc w:val="both"/>
        <w:rPr>
          <w:rFonts w:ascii="Times New Roman" w:eastAsia="Times New Roman" w:hAnsi="Times New Roman" w:cs="Times New Roman"/>
          <w:sz w:val="24"/>
          <w:szCs w:val="24"/>
          <w:lang w:val="bg-BG" w:eastAsia="en-GB"/>
        </w:rPr>
      </w:pPr>
      <w:r>
        <w:rPr>
          <w:rFonts w:ascii="Times New Roman" w:eastAsia="Times New Roman" w:hAnsi="Times New Roman" w:cs="Times New Roman"/>
          <w:b/>
          <w:sz w:val="24"/>
          <w:szCs w:val="24"/>
          <w:lang w:val="bg-BG" w:eastAsia="en-GB"/>
        </w:rPr>
        <w:t>(8</w:t>
      </w:r>
      <w:r w:rsidR="00255AF5" w:rsidRPr="00255AF5">
        <w:rPr>
          <w:rFonts w:ascii="Times New Roman" w:eastAsia="Times New Roman" w:hAnsi="Times New Roman" w:cs="Times New Roman"/>
          <w:b/>
          <w:sz w:val="24"/>
          <w:szCs w:val="24"/>
          <w:lang w:val="bg-BG" w:eastAsia="en-GB"/>
        </w:rPr>
        <w:t>) ВЪЗЛОЖИТЕЛЯТ</w:t>
      </w:r>
      <w:r w:rsidR="00255AF5" w:rsidRPr="00255AF5">
        <w:rPr>
          <w:rFonts w:ascii="Times New Roman" w:eastAsia="Times New Roman" w:hAnsi="Times New Roman" w:cs="Times New Roman"/>
          <w:sz w:val="24"/>
          <w:szCs w:val="24"/>
          <w:lang w:val="bg-BG" w:eastAsia="en-GB"/>
        </w:rPr>
        <w:t xml:space="preserve"> има право да задържи Гаранцията за изпълнение в пълен размер, в следните случаи:</w:t>
      </w:r>
    </w:p>
    <w:p w:rsidR="00255AF5" w:rsidRPr="00255AF5" w:rsidRDefault="00255AF5" w:rsidP="00255AF5">
      <w:pPr>
        <w:shd w:val="clear" w:color="auto" w:fill="FFFFFF"/>
        <w:spacing w:after="0" w:line="360" w:lineRule="auto"/>
        <w:jc w:val="both"/>
        <w:rPr>
          <w:rFonts w:ascii="Times New Roman" w:eastAsia="Times New Roman" w:hAnsi="Times New Roman" w:cs="Times New Roman"/>
          <w:sz w:val="24"/>
          <w:szCs w:val="24"/>
          <w:lang w:val="bg-BG" w:eastAsia="en-GB"/>
        </w:rPr>
      </w:pPr>
      <w:r w:rsidRPr="00255AF5">
        <w:rPr>
          <w:rFonts w:ascii="Times New Roman" w:eastAsia="Times New Roman" w:hAnsi="Times New Roman" w:cs="Times New Roman"/>
          <w:sz w:val="24"/>
          <w:szCs w:val="24"/>
          <w:lang w:val="bg-BG" w:eastAsia="en-GB"/>
        </w:rPr>
        <w:t>1. при пълно неизпълнение, в т.ч. когато доставка</w:t>
      </w:r>
      <w:r w:rsidR="00C0331A">
        <w:rPr>
          <w:rFonts w:ascii="Times New Roman" w:eastAsia="Times New Roman" w:hAnsi="Times New Roman" w:cs="Times New Roman"/>
          <w:sz w:val="24"/>
          <w:szCs w:val="24"/>
          <w:lang w:val="bg-BG" w:eastAsia="en-GB"/>
        </w:rPr>
        <w:t>та</w:t>
      </w:r>
      <w:r w:rsidRPr="00255AF5">
        <w:rPr>
          <w:rFonts w:ascii="Times New Roman" w:eastAsia="Times New Roman" w:hAnsi="Times New Roman" w:cs="Times New Roman"/>
          <w:sz w:val="24"/>
          <w:szCs w:val="24"/>
          <w:lang w:val="bg-BG" w:eastAsia="en-GB"/>
        </w:rPr>
        <w:t xml:space="preserve"> не отговаря на изискванията на </w:t>
      </w:r>
      <w:r w:rsidRPr="00255AF5">
        <w:rPr>
          <w:rFonts w:ascii="Times New Roman" w:eastAsia="Times New Roman" w:hAnsi="Times New Roman" w:cs="Times New Roman"/>
          <w:b/>
          <w:sz w:val="24"/>
          <w:szCs w:val="24"/>
          <w:lang w:val="bg-BG" w:eastAsia="en-GB"/>
        </w:rPr>
        <w:t>ВЪЗЛОЖИТЕЛЯ</w:t>
      </w:r>
      <w:r w:rsidRPr="00255AF5">
        <w:rPr>
          <w:rFonts w:ascii="Times New Roman" w:eastAsia="Times New Roman" w:hAnsi="Times New Roman" w:cs="Times New Roman"/>
          <w:sz w:val="24"/>
          <w:szCs w:val="24"/>
          <w:lang w:val="bg-BG" w:eastAsia="en-GB"/>
        </w:rPr>
        <w:t xml:space="preserve">, и разваляне на Договора от страна на </w:t>
      </w:r>
      <w:r w:rsidRPr="00255AF5">
        <w:rPr>
          <w:rFonts w:ascii="Times New Roman" w:eastAsia="Times New Roman" w:hAnsi="Times New Roman" w:cs="Times New Roman"/>
          <w:b/>
          <w:sz w:val="24"/>
          <w:szCs w:val="24"/>
          <w:lang w:val="bg-BG" w:eastAsia="en-GB"/>
        </w:rPr>
        <w:t xml:space="preserve">ВЪЗЛОЖИТЕЛЯ </w:t>
      </w:r>
      <w:r w:rsidRPr="00255AF5">
        <w:rPr>
          <w:rFonts w:ascii="Times New Roman" w:eastAsia="Times New Roman" w:hAnsi="Times New Roman" w:cs="Times New Roman"/>
          <w:sz w:val="24"/>
          <w:szCs w:val="24"/>
          <w:lang w:val="bg-BG" w:eastAsia="en-GB"/>
        </w:rPr>
        <w:t>на това основание;</w:t>
      </w:r>
    </w:p>
    <w:p w:rsidR="00255AF5" w:rsidRPr="00255AF5" w:rsidRDefault="00255AF5" w:rsidP="00255AF5">
      <w:pPr>
        <w:shd w:val="clear" w:color="auto" w:fill="FFFFFF"/>
        <w:spacing w:after="0" w:line="360" w:lineRule="auto"/>
        <w:jc w:val="both"/>
        <w:rPr>
          <w:rFonts w:ascii="Times New Roman" w:eastAsia="Times New Roman" w:hAnsi="Times New Roman" w:cs="Times New Roman"/>
          <w:sz w:val="24"/>
          <w:szCs w:val="24"/>
          <w:lang w:val="bg-BG" w:eastAsia="en-GB"/>
        </w:rPr>
      </w:pPr>
      <w:r w:rsidRPr="00255AF5">
        <w:rPr>
          <w:rFonts w:ascii="Times New Roman" w:eastAsia="Times New Roman" w:hAnsi="Times New Roman" w:cs="Times New Roman"/>
          <w:sz w:val="24"/>
          <w:szCs w:val="24"/>
          <w:lang w:val="bg-BG" w:eastAsia="en-GB"/>
        </w:rPr>
        <w:t xml:space="preserve">2. при прекратяване на дейността на </w:t>
      </w:r>
      <w:r w:rsidRPr="00255AF5">
        <w:rPr>
          <w:rFonts w:ascii="Times New Roman" w:eastAsia="Times New Roman" w:hAnsi="Times New Roman" w:cs="Times New Roman"/>
          <w:b/>
          <w:sz w:val="24"/>
          <w:szCs w:val="24"/>
          <w:lang w:val="bg-BG" w:eastAsia="en-GB"/>
        </w:rPr>
        <w:t>ИЗПЪЛНИТЕЛЯ</w:t>
      </w:r>
      <w:r w:rsidRPr="00255AF5">
        <w:rPr>
          <w:rFonts w:ascii="Times New Roman" w:eastAsia="Times New Roman" w:hAnsi="Times New Roman" w:cs="Times New Roman"/>
          <w:sz w:val="24"/>
          <w:szCs w:val="24"/>
          <w:lang w:val="bg-BG" w:eastAsia="en-GB"/>
        </w:rPr>
        <w:t xml:space="preserve"> или при обявяването му в несъстоятелност.</w:t>
      </w:r>
    </w:p>
    <w:p w:rsidR="00255AF5" w:rsidRPr="00255AF5" w:rsidRDefault="00E27BD0" w:rsidP="00255AF5">
      <w:pPr>
        <w:shd w:val="clear" w:color="auto" w:fill="FFFFFF"/>
        <w:spacing w:after="0" w:line="360" w:lineRule="auto"/>
        <w:jc w:val="both"/>
        <w:rPr>
          <w:rFonts w:ascii="Times New Roman" w:eastAsia="Times New Roman" w:hAnsi="Times New Roman" w:cs="Times New Roman"/>
          <w:sz w:val="24"/>
          <w:szCs w:val="24"/>
          <w:lang w:val="bg-BG" w:eastAsia="en-GB"/>
        </w:rPr>
      </w:pPr>
      <w:r>
        <w:rPr>
          <w:rFonts w:ascii="Times New Roman" w:eastAsia="Times New Roman" w:hAnsi="Times New Roman" w:cs="Times New Roman"/>
          <w:b/>
          <w:sz w:val="24"/>
          <w:szCs w:val="24"/>
          <w:lang w:val="bg-BG" w:eastAsia="en-GB"/>
        </w:rPr>
        <w:t>(9</w:t>
      </w:r>
      <w:r w:rsidR="00255AF5" w:rsidRPr="00255AF5">
        <w:rPr>
          <w:rFonts w:ascii="Times New Roman" w:eastAsia="Times New Roman" w:hAnsi="Times New Roman" w:cs="Times New Roman"/>
          <w:b/>
          <w:sz w:val="24"/>
          <w:szCs w:val="24"/>
          <w:lang w:val="bg-BG" w:eastAsia="en-GB"/>
        </w:rPr>
        <w:t>)</w:t>
      </w:r>
      <w:r w:rsidR="00255AF5" w:rsidRPr="00255AF5">
        <w:rPr>
          <w:rFonts w:ascii="Times New Roman" w:eastAsia="Times New Roman" w:hAnsi="Times New Roman" w:cs="Times New Roman"/>
          <w:sz w:val="24"/>
          <w:szCs w:val="24"/>
          <w:lang w:val="bg-BG" w:eastAsia="en-GB"/>
        </w:rPr>
        <w:t xml:space="preserve"> Във всеки случай на задържане на Гаранцията за изпълнение, </w:t>
      </w:r>
      <w:r w:rsidR="00255AF5" w:rsidRPr="00255AF5">
        <w:rPr>
          <w:rFonts w:ascii="Times New Roman" w:eastAsia="Times New Roman" w:hAnsi="Times New Roman" w:cs="Times New Roman"/>
          <w:b/>
          <w:sz w:val="24"/>
          <w:szCs w:val="24"/>
          <w:lang w:val="bg-BG" w:eastAsia="en-GB"/>
        </w:rPr>
        <w:t>ВЪЗЛОЖИТЕЛЯТ</w:t>
      </w:r>
      <w:r w:rsidR="00255AF5" w:rsidRPr="00255AF5">
        <w:rPr>
          <w:rFonts w:ascii="Times New Roman" w:eastAsia="Times New Roman" w:hAnsi="Times New Roman" w:cs="Times New Roman"/>
          <w:sz w:val="24"/>
          <w:szCs w:val="24"/>
          <w:lang w:val="bg-BG" w:eastAsia="en-GB"/>
        </w:rPr>
        <w:t xml:space="preserve"> уведомява </w:t>
      </w:r>
      <w:r w:rsidR="00255AF5" w:rsidRPr="00255AF5">
        <w:rPr>
          <w:rFonts w:ascii="Times New Roman" w:eastAsia="Times New Roman" w:hAnsi="Times New Roman" w:cs="Times New Roman"/>
          <w:b/>
          <w:sz w:val="24"/>
          <w:szCs w:val="24"/>
          <w:lang w:val="bg-BG" w:eastAsia="en-GB"/>
        </w:rPr>
        <w:t>ИЗПЪЛНИТЕЛЯ</w:t>
      </w:r>
      <w:r w:rsidR="00255AF5" w:rsidRPr="00255AF5">
        <w:rPr>
          <w:rFonts w:ascii="Times New Roman" w:eastAsia="Times New Roman" w:hAnsi="Times New Roman" w:cs="Times New Roman"/>
          <w:sz w:val="24"/>
          <w:szCs w:val="24"/>
          <w:lang w:val="bg-BG" w:eastAsia="en-GB"/>
        </w:rPr>
        <w:t xml:space="preserve"> за задържането и неговото основание.</w:t>
      </w:r>
    </w:p>
    <w:p w:rsidR="00255AF5" w:rsidRPr="00255AF5" w:rsidRDefault="00E27BD0" w:rsidP="00255AF5">
      <w:pPr>
        <w:shd w:val="clear" w:color="auto" w:fill="FFFFFF"/>
        <w:spacing w:after="0" w:line="360" w:lineRule="auto"/>
        <w:jc w:val="both"/>
        <w:rPr>
          <w:rFonts w:ascii="Times New Roman" w:eastAsia="Times New Roman" w:hAnsi="Times New Roman" w:cs="Times New Roman"/>
          <w:sz w:val="24"/>
          <w:szCs w:val="24"/>
          <w:lang w:val="bg-BG" w:eastAsia="en-GB"/>
        </w:rPr>
      </w:pPr>
      <w:r>
        <w:rPr>
          <w:rFonts w:ascii="Times New Roman" w:eastAsia="Times New Roman" w:hAnsi="Times New Roman" w:cs="Times New Roman"/>
          <w:b/>
          <w:sz w:val="24"/>
          <w:szCs w:val="24"/>
          <w:lang w:val="bg-BG" w:eastAsia="en-GB"/>
        </w:rPr>
        <w:t>(10</w:t>
      </w:r>
      <w:r w:rsidR="00255AF5" w:rsidRPr="00255AF5">
        <w:rPr>
          <w:rFonts w:ascii="Times New Roman" w:eastAsia="Times New Roman" w:hAnsi="Times New Roman" w:cs="Times New Roman"/>
          <w:b/>
          <w:sz w:val="24"/>
          <w:szCs w:val="24"/>
          <w:lang w:val="bg-BG" w:eastAsia="en-GB"/>
        </w:rPr>
        <w:t xml:space="preserve">) </w:t>
      </w:r>
      <w:r w:rsidR="00255AF5" w:rsidRPr="00255AF5">
        <w:rPr>
          <w:rFonts w:ascii="Times New Roman" w:eastAsia="Times New Roman" w:hAnsi="Times New Roman" w:cs="Times New Roman"/>
          <w:sz w:val="24"/>
          <w:szCs w:val="24"/>
          <w:lang w:val="bg-BG" w:eastAsia="en-GB"/>
        </w:rPr>
        <w:t xml:space="preserve">Задържането на Гаранцията за изпълнение изцяло или частично не изчерпва правата на </w:t>
      </w:r>
      <w:r w:rsidR="00255AF5" w:rsidRPr="00255AF5">
        <w:rPr>
          <w:rFonts w:ascii="Times New Roman" w:eastAsia="Times New Roman" w:hAnsi="Times New Roman" w:cs="Times New Roman"/>
          <w:b/>
          <w:sz w:val="24"/>
          <w:szCs w:val="24"/>
          <w:lang w:val="bg-BG" w:eastAsia="en-GB"/>
        </w:rPr>
        <w:t>ВЪЗЛОЖИТЕЛЯ</w:t>
      </w:r>
      <w:r w:rsidR="00255AF5" w:rsidRPr="00255AF5">
        <w:rPr>
          <w:rFonts w:ascii="Times New Roman" w:eastAsia="Times New Roman" w:hAnsi="Times New Roman" w:cs="Times New Roman"/>
          <w:sz w:val="24"/>
          <w:szCs w:val="24"/>
          <w:lang w:val="bg-BG" w:eastAsia="en-GB"/>
        </w:rPr>
        <w:t xml:space="preserve"> да търси обезщетение в по-голям размер.</w:t>
      </w:r>
    </w:p>
    <w:p w:rsidR="00255AF5" w:rsidRPr="00255AF5" w:rsidRDefault="00255AF5" w:rsidP="00255AF5">
      <w:pPr>
        <w:shd w:val="clear" w:color="auto" w:fill="FFFFFF"/>
        <w:spacing w:after="0" w:line="360" w:lineRule="auto"/>
        <w:jc w:val="both"/>
        <w:rPr>
          <w:rFonts w:ascii="Times New Roman" w:eastAsia="Times New Roman" w:hAnsi="Times New Roman" w:cs="Times New Roman"/>
          <w:sz w:val="24"/>
          <w:szCs w:val="24"/>
          <w:lang w:val="bg-BG" w:eastAsia="en-GB"/>
        </w:rPr>
      </w:pPr>
      <w:r w:rsidRPr="00255AF5">
        <w:rPr>
          <w:rFonts w:ascii="Times New Roman" w:eastAsia="Times New Roman" w:hAnsi="Times New Roman" w:cs="Times New Roman"/>
          <w:b/>
          <w:sz w:val="24"/>
          <w:szCs w:val="24"/>
          <w:lang w:val="bg-BG" w:eastAsia="en-GB"/>
        </w:rPr>
        <w:t>(1</w:t>
      </w:r>
      <w:r w:rsidR="00E27BD0">
        <w:rPr>
          <w:rFonts w:ascii="Times New Roman" w:eastAsia="Times New Roman" w:hAnsi="Times New Roman" w:cs="Times New Roman"/>
          <w:b/>
          <w:sz w:val="24"/>
          <w:szCs w:val="24"/>
          <w:lang w:val="bg-BG" w:eastAsia="en-GB"/>
        </w:rPr>
        <w:t>1</w:t>
      </w:r>
      <w:r w:rsidRPr="00255AF5">
        <w:rPr>
          <w:rFonts w:ascii="Times New Roman" w:eastAsia="Times New Roman" w:hAnsi="Times New Roman" w:cs="Times New Roman"/>
          <w:b/>
          <w:sz w:val="24"/>
          <w:szCs w:val="24"/>
          <w:lang w:val="bg-BG" w:eastAsia="en-GB"/>
        </w:rPr>
        <w:t>) ВЪЗЛОЖИТЕЛЯТ</w:t>
      </w:r>
      <w:r w:rsidRPr="00255AF5">
        <w:rPr>
          <w:rFonts w:ascii="Times New Roman" w:eastAsia="Times New Roman" w:hAnsi="Times New Roman" w:cs="Times New Roman"/>
          <w:sz w:val="24"/>
          <w:szCs w:val="24"/>
          <w:lang w:val="bg-BG" w:eastAsia="en-GB"/>
        </w:rPr>
        <w:t xml:space="preserve"> не дължи лихва за времето, през което средствата по Гаранцията са престояли при него законосъобразно.</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(1</w:t>
      </w:r>
      <w:r w:rsidR="00E27BD0">
        <w:rPr>
          <w:rFonts w:ascii="Times New Roman" w:eastAsia="Times New Roman" w:hAnsi="Times New Roman" w:cs="Times New Roman"/>
          <w:b/>
          <w:sz w:val="24"/>
          <w:szCs w:val="24"/>
          <w:lang w:val="bg-BG" w:eastAsia="bg-BG"/>
        </w:rPr>
        <w:t>2</w:t>
      </w:r>
      <w:r w:rsidRPr="00255AF5">
        <w:rPr>
          <w:rFonts w:ascii="Times New Roman" w:eastAsia="Times New Roman" w:hAnsi="Times New Roman" w:cs="Times New Roman"/>
          <w:b/>
          <w:sz w:val="24"/>
          <w:szCs w:val="24"/>
          <w:lang w:val="bg-BG" w:eastAsia="bg-BG"/>
        </w:rPr>
        <w:t>) ВЪЗЛОЖИТЕЛЯТ</w:t>
      </w:r>
      <w:r w:rsidRPr="00255AF5">
        <w:rPr>
          <w:rFonts w:ascii="Times New Roman" w:eastAsia="Times New Roman" w:hAnsi="Times New Roman" w:cs="Times New Roman"/>
          <w:sz w:val="24"/>
          <w:szCs w:val="24"/>
          <w:lang w:val="bg-BG" w:eastAsia="bg-BG"/>
        </w:rPr>
        <w:t xml:space="preserve">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Pr="00255AF5">
        <w:rPr>
          <w:rFonts w:ascii="Times New Roman" w:eastAsia="Times New Roman" w:hAnsi="Times New Roman" w:cs="Times New Roman"/>
          <w:b/>
          <w:sz w:val="24"/>
          <w:szCs w:val="24"/>
          <w:lang w:val="bg-BG" w:eastAsia="bg-BG"/>
        </w:rPr>
        <w:t>ИЗПЪЛНИТЕЛЯ.</w:t>
      </w:r>
    </w:p>
    <w:p w:rsidR="00255AF5" w:rsidRPr="00255AF5" w:rsidRDefault="00255AF5" w:rsidP="00255AF5">
      <w:pPr>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(1</w:t>
      </w:r>
      <w:r w:rsidR="00E27BD0">
        <w:rPr>
          <w:rFonts w:ascii="Times New Roman" w:eastAsia="Times New Roman" w:hAnsi="Times New Roman" w:cs="Times New Roman"/>
          <w:b/>
          <w:sz w:val="24"/>
          <w:szCs w:val="24"/>
          <w:lang w:val="bg-BG" w:eastAsia="bg-BG"/>
        </w:rPr>
        <w:t>3</w:t>
      </w:r>
      <w:r w:rsidRPr="00255AF5">
        <w:rPr>
          <w:rFonts w:ascii="Times New Roman" w:eastAsia="Times New Roman" w:hAnsi="Times New Roman" w:cs="Times New Roman"/>
          <w:b/>
          <w:sz w:val="24"/>
          <w:szCs w:val="24"/>
          <w:lang w:val="bg-BG" w:eastAsia="bg-BG"/>
        </w:rPr>
        <w:t>)</w:t>
      </w:r>
      <w:r w:rsidRPr="00255AF5">
        <w:rPr>
          <w:rFonts w:ascii="Times New Roman" w:eastAsia="Times New Roman" w:hAnsi="Times New Roman" w:cs="Times New Roman"/>
          <w:sz w:val="24"/>
          <w:szCs w:val="24"/>
          <w:lang w:val="bg-BG" w:eastAsia="bg-BG"/>
        </w:rPr>
        <w:t xml:space="preserve"> В случай на задържане от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на суми от гаранциите,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е длъжен в срок до 10 (десет) дни да допълни съответната гаранция до размера ѝ, уговорен в алинея 1, като внесе усвоената от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сума по сметка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или учреди банкова гаранция за сума в размер на усвоената или да дозастрахова отговорността си до размера в алинея 1.</w:t>
      </w:r>
    </w:p>
    <w:p w:rsidR="00255AF5" w:rsidRPr="00255AF5" w:rsidRDefault="00255AF5" w:rsidP="00255AF5">
      <w:pPr>
        <w:spacing w:after="0" w:line="360" w:lineRule="auto"/>
        <w:jc w:val="both"/>
        <w:rPr>
          <w:rFonts w:ascii="Times New Roman" w:eastAsia="Times New Roman" w:hAnsi="Times New Roman" w:cs="Times New Roman"/>
          <w:b/>
          <w:sz w:val="24"/>
          <w:szCs w:val="24"/>
          <w:lang w:val="bg-BG" w:eastAsia="bg-BG"/>
        </w:rPr>
      </w:pPr>
    </w:p>
    <w:p w:rsidR="00255AF5" w:rsidRPr="00255AF5" w:rsidRDefault="00255AF5" w:rsidP="00255AF5">
      <w:pPr>
        <w:numPr>
          <w:ilvl w:val="0"/>
          <w:numId w:val="1"/>
        </w:numPr>
        <w:tabs>
          <w:tab w:val="left" w:pos="0"/>
        </w:tabs>
        <w:spacing w:after="0" w:line="360" w:lineRule="auto"/>
        <w:ind w:left="90" w:hanging="1350"/>
        <w:contextualSpacing/>
        <w:jc w:val="center"/>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НЕУСТОЙКИ</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Чл. 14. (1)</w:t>
      </w:r>
      <w:r w:rsidRPr="00255AF5">
        <w:rPr>
          <w:rFonts w:ascii="Times New Roman" w:eastAsia="Times New Roman" w:hAnsi="Times New Roman" w:cs="Times New Roman"/>
          <w:sz w:val="24"/>
          <w:szCs w:val="24"/>
          <w:lang w:val="bg-BG" w:eastAsia="bg-BG"/>
        </w:rPr>
        <w:t xml:space="preserve"> При забавено изпълнение на задължения по Договора от страна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в нарушение на предвидените в този Договор срокове, същият заплаща на </w:t>
      </w:r>
      <w:r w:rsidRPr="00BA4467">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неустойка в размер на 0,5 % (нула цяло и пет на </w:t>
      </w:r>
      <w:r w:rsidRPr="00BF4116">
        <w:rPr>
          <w:rFonts w:ascii="Times New Roman" w:eastAsia="Times New Roman" w:hAnsi="Times New Roman" w:cs="Times New Roman"/>
          <w:sz w:val="24"/>
          <w:szCs w:val="24"/>
          <w:lang w:val="bg-BG" w:eastAsia="bg-BG"/>
        </w:rPr>
        <w:t xml:space="preserve">сто) от цената </w:t>
      </w:r>
      <w:r w:rsidR="00C0331A">
        <w:rPr>
          <w:rFonts w:ascii="Times New Roman" w:eastAsia="Times New Roman" w:hAnsi="Times New Roman" w:cs="Times New Roman"/>
          <w:sz w:val="24"/>
          <w:szCs w:val="24"/>
          <w:lang w:val="bg-BG" w:eastAsia="bg-BG"/>
        </w:rPr>
        <w:t xml:space="preserve">по чл. 2, ал. 1 </w:t>
      </w:r>
      <w:r w:rsidRPr="00BF4116">
        <w:rPr>
          <w:rFonts w:ascii="Times New Roman" w:eastAsia="Times New Roman" w:hAnsi="Times New Roman" w:cs="Times New Roman"/>
          <w:sz w:val="24"/>
          <w:szCs w:val="24"/>
          <w:lang w:val="bg-BG" w:eastAsia="bg-BG"/>
        </w:rPr>
        <w:t xml:space="preserve">за всеки просрочен ден, но не повече от 10 % от </w:t>
      </w:r>
      <w:r w:rsidR="00293CDD" w:rsidRPr="00BF4116">
        <w:rPr>
          <w:rFonts w:ascii="Times New Roman" w:eastAsia="Times New Roman" w:hAnsi="Times New Roman" w:cs="Times New Roman"/>
          <w:sz w:val="24"/>
          <w:szCs w:val="24"/>
          <w:lang w:val="bg-BG" w:eastAsia="bg-BG"/>
        </w:rPr>
        <w:t>стойността й</w:t>
      </w:r>
      <w:r w:rsidRPr="00BF4116">
        <w:rPr>
          <w:rFonts w:ascii="Times New Roman" w:eastAsia="Times New Roman" w:hAnsi="Times New Roman" w:cs="Times New Roman"/>
          <w:sz w:val="24"/>
          <w:szCs w:val="24"/>
          <w:lang w:val="bg-BG" w:eastAsia="bg-BG"/>
        </w:rPr>
        <w:t>.</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(2)</w:t>
      </w:r>
      <w:r w:rsidRPr="00255AF5">
        <w:rPr>
          <w:rFonts w:ascii="Times New Roman" w:eastAsia="Times New Roman" w:hAnsi="Times New Roman" w:cs="Times New Roman"/>
          <w:sz w:val="24"/>
          <w:szCs w:val="24"/>
          <w:lang w:val="bg-BG" w:eastAsia="bg-BG"/>
        </w:rPr>
        <w:t xml:space="preserve"> При забава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за изпълнение на задълженията му за плащане по Договора, същият заплаща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неустойка в размер на 0,5 % (нула цяло и пет на сто) от дължимата сума за всеки просрочен ден, но не повече от  10 % от забавеното плащане.</w:t>
      </w:r>
    </w:p>
    <w:p w:rsidR="00255AF5" w:rsidRPr="00BF4116"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(3</w:t>
      </w:r>
      <w:r w:rsidRPr="00293CDD">
        <w:rPr>
          <w:rFonts w:ascii="Times New Roman" w:eastAsia="Times New Roman" w:hAnsi="Times New Roman" w:cs="Times New Roman"/>
          <w:b/>
          <w:sz w:val="24"/>
          <w:szCs w:val="24"/>
          <w:lang w:val="bg-BG" w:eastAsia="bg-BG"/>
        </w:rPr>
        <w:t>)</w:t>
      </w:r>
      <w:r w:rsidRPr="00293CDD">
        <w:rPr>
          <w:rFonts w:ascii="Times New Roman" w:eastAsia="Times New Roman" w:hAnsi="Times New Roman" w:cs="Times New Roman"/>
          <w:sz w:val="24"/>
          <w:szCs w:val="24"/>
          <w:lang w:val="bg-BG" w:eastAsia="bg-BG"/>
        </w:rPr>
        <w:t xml:space="preserve"> При неизпълнение от страна на </w:t>
      </w:r>
      <w:r w:rsidRPr="00293CDD">
        <w:rPr>
          <w:rFonts w:ascii="Times New Roman" w:eastAsia="Times New Roman" w:hAnsi="Times New Roman" w:cs="Times New Roman"/>
          <w:b/>
          <w:sz w:val="24"/>
          <w:szCs w:val="24"/>
          <w:lang w:val="bg-BG" w:eastAsia="bg-BG"/>
        </w:rPr>
        <w:t>ИЗПЪЛНИТЕЛЯ</w:t>
      </w:r>
      <w:r w:rsidRPr="00293CDD">
        <w:rPr>
          <w:rFonts w:ascii="Times New Roman" w:eastAsia="Times New Roman" w:hAnsi="Times New Roman" w:cs="Times New Roman"/>
          <w:sz w:val="24"/>
          <w:szCs w:val="24"/>
          <w:lang w:val="bg-BG" w:eastAsia="bg-BG"/>
        </w:rPr>
        <w:t xml:space="preserve"> на задълженията му за обучение на персонала на </w:t>
      </w:r>
      <w:r w:rsidRPr="00293CDD">
        <w:rPr>
          <w:rFonts w:ascii="Times New Roman" w:eastAsia="Times New Roman" w:hAnsi="Times New Roman" w:cs="Times New Roman"/>
          <w:b/>
          <w:sz w:val="24"/>
          <w:szCs w:val="24"/>
          <w:lang w:val="bg-BG" w:eastAsia="bg-BG"/>
        </w:rPr>
        <w:t>ВЪЗЛОЖИТЕЛЯ, ИЗПЪЛНИТЕЛЯТ</w:t>
      </w:r>
      <w:r w:rsidRPr="00293CDD">
        <w:rPr>
          <w:rFonts w:ascii="Times New Roman" w:eastAsia="Times New Roman" w:hAnsi="Times New Roman" w:cs="Times New Roman"/>
          <w:sz w:val="24"/>
          <w:szCs w:val="24"/>
          <w:lang w:val="bg-BG" w:eastAsia="bg-BG"/>
        </w:rPr>
        <w:t xml:space="preserve"> дължи неустойка в размер на 2 % (два </w:t>
      </w:r>
      <w:r w:rsidRPr="00293CDD">
        <w:rPr>
          <w:rFonts w:ascii="Times New Roman" w:eastAsia="Times New Roman" w:hAnsi="Times New Roman" w:cs="Times New Roman"/>
          <w:i/>
          <w:sz w:val="24"/>
          <w:szCs w:val="24"/>
          <w:lang w:val="bg-BG" w:eastAsia="bg-BG"/>
        </w:rPr>
        <w:t>процента</w:t>
      </w:r>
      <w:r w:rsidRPr="00293CDD">
        <w:rPr>
          <w:rFonts w:ascii="Times New Roman" w:eastAsia="Times New Roman" w:hAnsi="Times New Roman" w:cs="Times New Roman"/>
          <w:sz w:val="24"/>
          <w:szCs w:val="24"/>
          <w:lang w:val="bg-BG" w:eastAsia="bg-BG"/>
        </w:rPr>
        <w:t xml:space="preserve">) </w:t>
      </w:r>
      <w:r w:rsidRPr="00BF4116">
        <w:rPr>
          <w:rFonts w:ascii="Times New Roman" w:eastAsia="Times New Roman" w:hAnsi="Times New Roman" w:cs="Times New Roman"/>
          <w:sz w:val="24"/>
          <w:szCs w:val="24"/>
          <w:lang w:val="bg-BG" w:eastAsia="bg-BG"/>
        </w:rPr>
        <w:t xml:space="preserve">от </w:t>
      </w:r>
      <w:r w:rsidR="00C0331A" w:rsidRPr="00C0331A">
        <w:rPr>
          <w:rFonts w:ascii="Times New Roman" w:eastAsia="Times New Roman" w:hAnsi="Times New Roman" w:cs="Times New Roman"/>
          <w:sz w:val="24"/>
          <w:szCs w:val="24"/>
          <w:lang w:val="bg-BG" w:eastAsia="bg-BG"/>
        </w:rPr>
        <w:t>от цената по чл. 2, ал. 1</w:t>
      </w:r>
      <w:r w:rsidR="00293CDD" w:rsidRPr="00BF4116">
        <w:rPr>
          <w:rFonts w:ascii="Times New Roman" w:eastAsia="Times New Roman" w:hAnsi="Times New Roman" w:cs="Times New Roman"/>
          <w:sz w:val="24"/>
          <w:szCs w:val="24"/>
          <w:lang w:val="bg-BG" w:eastAsia="bg-BG"/>
        </w:rPr>
        <w:t>.</w:t>
      </w:r>
    </w:p>
    <w:p w:rsidR="00255AF5" w:rsidRPr="00255AF5" w:rsidRDefault="00255AF5" w:rsidP="00255AF5">
      <w:pPr>
        <w:widowControl w:val="0"/>
        <w:spacing w:after="0" w:line="360" w:lineRule="auto"/>
        <w:jc w:val="both"/>
        <w:rPr>
          <w:rFonts w:ascii="Times New Roman" w:eastAsia="Times New Roman" w:hAnsi="Times New Roman" w:cs="Times New Roman"/>
          <w:sz w:val="24"/>
          <w:szCs w:val="24"/>
          <w:lang w:val="bg-BG" w:eastAsia="bg-BG"/>
        </w:rPr>
      </w:pPr>
      <w:r w:rsidRPr="00BF4116">
        <w:rPr>
          <w:rFonts w:ascii="Times New Roman" w:eastAsia="Times New Roman" w:hAnsi="Times New Roman" w:cs="Times New Roman"/>
          <w:b/>
          <w:sz w:val="24"/>
          <w:szCs w:val="24"/>
          <w:lang w:val="bg-BG" w:eastAsia="bg-BG"/>
        </w:rPr>
        <w:t>(4)</w:t>
      </w:r>
      <w:r w:rsidRPr="00BF4116">
        <w:rPr>
          <w:rFonts w:ascii="Times New Roman" w:eastAsia="Times New Roman" w:hAnsi="Times New Roman" w:cs="Times New Roman"/>
          <w:sz w:val="24"/>
          <w:szCs w:val="24"/>
          <w:lang w:val="bg-BG" w:eastAsia="bg-BG"/>
        </w:rPr>
        <w:t xml:space="preserve"> При системно (три и повече пъти) неизпълнение на задълженията за гаранционно обслужване и/или гаранционни ремонти в срока на гаранцията, </w:t>
      </w:r>
      <w:r w:rsidRPr="00BF4116">
        <w:rPr>
          <w:rFonts w:ascii="Times New Roman" w:eastAsia="Times New Roman" w:hAnsi="Times New Roman" w:cs="Times New Roman"/>
          <w:b/>
          <w:sz w:val="24"/>
          <w:szCs w:val="24"/>
          <w:lang w:val="bg-BG" w:eastAsia="bg-BG"/>
        </w:rPr>
        <w:t>ИЗПЪЛНИТЕЛЯТ</w:t>
      </w:r>
      <w:r w:rsidRPr="00BF4116">
        <w:rPr>
          <w:rFonts w:ascii="Times New Roman" w:eastAsia="Times New Roman" w:hAnsi="Times New Roman" w:cs="Times New Roman"/>
          <w:sz w:val="24"/>
          <w:szCs w:val="24"/>
          <w:lang w:val="bg-BG" w:eastAsia="bg-BG"/>
        </w:rPr>
        <w:t xml:space="preserve"> дължи на </w:t>
      </w:r>
      <w:r w:rsidRPr="00BF4116">
        <w:rPr>
          <w:rFonts w:ascii="Times New Roman" w:eastAsia="Times New Roman" w:hAnsi="Times New Roman" w:cs="Times New Roman"/>
          <w:b/>
          <w:sz w:val="24"/>
          <w:szCs w:val="24"/>
          <w:lang w:val="bg-BG" w:eastAsia="bg-BG"/>
        </w:rPr>
        <w:t>ВЪЗЛОЖИТЕЛЯ</w:t>
      </w:r>
      <w:r w:rsidRPr="00BF4116">
        <w:rPr>
          <w:rFonts w:ascii="Times New Roman" w:eastAsia="Times New Roman" w:hAnsi="Times New Roman" w:cs="Times New Roman"/>
          <w:sz w:val="24"/>
          <w:szCs w:val="24"/>
          <w:lang w:val="bg-BG" w:eastAsia="bg-BG"/>
        </w:rPr>
        <w:t>, неустойка в размер на 2 % (</w:t>
      </w:r>
      <w:r w:rsidRPr="00BF4116">
        <w:rPr>
          <w:rFonts w:ascii="Times New Roman" w:eastAsia="Times New Roman" w:hAnsi="Times New Roman" w:cs="Times New Roman"/>
          <w:i/>
          <w:sz w:val="24"/>
          <w:szCs w:val="24"/>
          <w:lang w:val="bg-BG" w:eastAsia="bg-BG"/>
        </w:rPr>
        <w:t>два</w:t>
      </w:r>
      <w:r w:rsidRPr="00BF4116">
        <w:rPr>
          <w:rFonts w:ascii="Times New Roman" w:eastAsia="Times New Roman" w:hAnsi="Times New Roman" w:cs="Times New Roman"/>
          <w:sz w:val="24"/>
          <w:szCs w:val="24"/>
          <w:lang w:val="bg-BG" w:eastAsia="bg-BG"/>
        </w:rPr>
        <w:t xml:space="preserve"> </w:t>
      </w:r>
      <w:r w:rsidRPr="00BF4116">
        <w:rPr>
          <w:rFonts w:ascii="Times New Roman" w:eastAsia="Times New Roman" w:hAnsi="Times New Roman" w:cs="Times New Roman"/>
          <w:i/>
          <w:sz w:val="24"/>
          <w:szCs w:val="24"/>
          <w:lang w:val="bg-BG" w:eastAsia="bg-BG"/>
        </w:rPr>
        <w:t>процента</w:t>
      </w:r>
      <w:r w:rsidRPr="00BF4116">
        <w:rPr>
          <w:rFonts w:ascii="Times New Roman" w:eastAsia="Times New Roman" w:hAnsi="Times New Roman" w:cs="Times New Roman"/>
          <w:sz w:val="24"/>
          <w:szCs w:val="24"/>
          <w:lang w:val="bg-BG" w:eastAsia="bg-BG"/>
        </w:rPr>
        <w:t xml:space="preserve">) </w:t>
      </w:r>
      <w:r w:rsidR="00293CDD" w:rsidRPr="00BF4116">
        <w:rPr>
          <w:rFonts w:ascii="Times New Roman" w:eastAsia="Times New Roman" w:hAnsi="Times New Roman" w:cs="Times New Roman"/>
          <w:sz w:val="24"/>
          <w:szCs w:val="24"/>
          <w:lang w:val="bg-BG" w:eastAsia="bg-BG"/>
        </w:rPr>
        <w:t xml:space="preserve">от </w:t>
      </w:r>
      <w:r w:rsidR="00C0331A" w:rsidRPr="00C0331A">
        <w:rPr>
          <w:rFonts w:ascii="Times New Roman" w:eastAsia="Times New Roman" w:hAnsi="Times New Roman" w:cs="Times New Roman"/>
          <w:sz w:val="24"/>
          <w:szCs w:val="24"/>
          <w:lang w:val="bg-BG" w:eastAsia="bg-BG"/>
        </w:rPr>
        <w:t>цената по чл. 2, ал. 1</w:t>
      </w:r>
      <w:r w:rsidRPr="00BF4116">
        <w:rPr>
          <w:rFonts w:ascii="Times New Roman" w:eastAsia="Times New Roman" w:hAnsi="Times New Roman" w:cs="Times New Roman"/>
          <w:sz w:val="24"/>
          <w:szCs w:val="24"/>
          <w:lang w:val="bg-BG" w:eastAsia="bg-BG"/>
        </w:rPr>
        <w:t>.</w:t>
      </w:r>
      <w:r w:rsidRPr="00255AF5">
        <w:rPr>
          <w:rFonts w:ascii="Times New Roman" w:eastAsia="Times New Roman" w:hAnsi="Times New Roman" w:cs="Times New Roman"/>
          <w:sz w:val="24"/>
          <w:szCs w:val="24"/>
          <w:lang w:val="bg-BG" w:eastAsia="bg-BG"/>
        </w:rPr>
        <w:t xml:space="preserve">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ar-SA"/>
        </w:rPr>
      </w:pPr>
      <w:r w:rsidRPr="00255AF5">
        <w:rPr>
          <w:rFonts w:ascii="Times New Roman" w:eastAsia="Times New Roman" w:hAnsi="Times New Roman" w:cs="Times New Roman"/>
          <w:b/>
          <w:sz w:val="24"/>
          <w:szCs w:val="24"/>
          <w:lang w:val="bg-BG" w:eastAsia="bg-BG"/>
        </w:rPr>
        <w:t>(5)</w:t>
      </w:r>
      <w:r w:rsidRPr="00255AF5">
        <w:rPr>
          <w:rFonts w:ascii="Times New Roman" w:eastAsia="Times New Roman" w:hAnsi="Times New Roman" w:cs="Times New Roman"/>
          <w:sz w:val="24"/>
          <w:szCs w:val="24"/>
          <w:lang w:val="bg-BG" w:eastAsia="bg-BG"/>
        </w:rPr>
        <w:t xml:space="preserve"> При пълно неизпълнение на задълженията за гаранционно обслужване и/или гаранционни ремонти в срока по гаранцията,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дължи неустойка в </w:t>
      </w:r>
      <w:r w:rsidRPr="00BF4116">
        <w:rPr>
          <w:rFonts w:ascii="Times New Roman" w:eastAsia="Times New Roman" w:hAnsi="Times New Roman" w:cs="Times New Roman"/>
          <w:sz w:val="24"/>
          <w:szCs w:val="24"/>
          <w:lang w:val="bg-BG" w:eastAsia="bg-BG"/>
        </w:rPr>
        <w:t>размер на 1</w:t>
      </w:r>
      <w:r w:rsidR="00293CDD" w:rsidRPr="00BF4116">
        <w:rPr>
          <w:rFonts w:ascii="Times New Roman" w:eastAsia="Times New Roman" w:hAnsi="Times New Roman" w:cs="Times New Roman"/>
          <w:sz w:val="24"/>
          <w:szCs w:val="24"/>
          <w:lang w:val="bg-BG" w:eastAsia="bg-BG"/>
        </w:rPr>
        <w:t>0</w:t>
      </w:r>
      <w:r w:rsidRPr="00BF4116">
        <w:rPr>
          <w:rFonts w:ascii="Times New Roman" w:eastAsia="Times New Roman" w:hAnsi="Times New Roman" w:cs="Times New Roman"/>
          <w:sz w:val="24"/>
          <w:szCs w:val="24"/>
          <w:lang w:val="bg-BG" w:eastAsia="bg-BG"/>
        </w:rPr>
        <w:t xml:space="preserve"> % (</w:t>
      </w:r>
      <w:r w:rsidR="00293CDD" w:rsidRPr="00BF4116">
        <w:rPr>
          <w:rFonts w:ascii="Times New Roman" w:eastAsia="Times New Roman" w:hAnsi="Times New Roman" w:cs="Times New Roman"/>
          <w:sz w:val="24"/>
          <w:szCs w:val="24"/>
          <w:lang w:val="bg-BG" w:eastAsia="bg-BG"/>
        </w:rPr>
        <w:t>десет</w:t>
      </w:r>
      <w:r w:rsidRPr="00BF4116">
        <w:rPr>
          <w:rFonts w:ascii="Times New Roman" w:eastAsia="Times New Roman" w:hAnsi="Times New Roman" w:cs="Times New Roman"/>
          <w:sz w:val="24"/>
          <w:szCs w:val="24"/>
          <w:lang w:val="bg-BG" w:eastAsia="bg-BG"/>
        </w:rPr>
        <w:t xml:space="preserve"> процента) от </w:t>
      </w:r>
      <w:r w:rsidR="002213A1" w:rsidRPr="002213A1">
        <w:rPr>
          <w:rFonts w:ascii="Times New Roman" w:eastAsia="Times New Roman" w:hAnsi="Times New Roman" w:cs="Times New Roman"/>
          <w:sz w:val="24"/>
          <w:szCs w:val="24"/>
          <w:lang w:val="bg-BG" w:eastAsia="bg-BG"/>
        </w:rPr>
        <w:t>цената по чл. 2, ал. 1</w:t>
      </w:r>
      <w:r w:rsidR="00293CDD" w:rsidRPr="00BF4116">
        <w:rPr>
          <w:rFonts w:ascii="Times New Roman" w:eastAsia="Times New Roman" w:hAnsi="Times New Roman" w:cs="Times New Roman"/>
          <w:sz w:val="24"/>
          <w:szCs w:val="24"/>
          <w:lang w:val="bg-BG" w:eastAsia="bg-BG"/>
        </w:rPr>
        <w:t>.</w:t>
      </w:r>
      <w:r w:rsidRPr="00255AF5">
        <w:rPr>
          <w:rFonts w:ascii="Times New Roman" w:eastAsia="Times New Roman" w:hAnsi="Times New Roman" w:cs="Times New Roman"/>
          <w:sz w:val="24"/>
          <w:szCs w:val="24"/>
          <w:lang w:val="bg-BG" w:eastAsia="bg-BG"/>
        </w:rPr>
        <w:t xml:space="preserve">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(6) ВЪЗЛОЖИТЕЛЯТ</w:t>
      </w:r>
      <w:r w:rsidRPr="00255AF5">
        <w:rPr>
          <w:rFonts w:ascii="Times New Roman" w:eastAsia="Times New Roman" w:hAnsi="Times New Roman" w:cs="Times New Roman"/>
          <w:sz w:val="24"/>
          <w:szCs w:val="24"/>
          <w:lang w:val="bg-BG" w:eastAsia="bg-BG"/>
        </w:rPr>
        <w:t xml:space="preserve">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(7)</w:t>
      </w:r>
      <w:r w:rsidRPr="00255AF5">
        <w:rPr>
          <w:rFonts w:ascii="Times New Roman" w:eastAsia="Times New Roman" w:hAnsi="Times New Roman" w:cs="Times New Roman"/>
          <w:sz w:val="24"/>
          <w:szCs w:val="24"/>
          <w:lang w:val="bg-BG" w:eastAsia="bg-BG"/>
        </w:rPr>
        <w:t xml:space="preserve"> Неустойките се заплащат незабавно, при поискване от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по следната банкова сметка:</w:t>
      </w:r>
    </w:p>
    <w:p w:rsidR="00717BBB" w:rsidRPr="00717BBB" w:rsidRDefault="00717BBB" w:rsidP="00717BBB">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717BBB">
        <w:rPr>
          <w:rFonts w:ascii="Times New Roman" w:eastAsia="Times New Roman" w:hAnsi="Times New Roman" w:cs="Times New Roman"/>
          <w:sz w:val="24"/>
          <w:szCs w:val="24"/>
          <w:lang w:val="bg-BG" w:eastAsia="bg-BG"/>
        </w:rPr>
        <w:t>/за И</w:t>
      </w:r>
      <w:r w:rsidR="002213A1">
        <w:rPr>
          <w:rFonts w:ascii="Times New Roman" w:eastAsia="Times New Roman" w:hAnsi="Times New Roman" w:cs="Times New Roman"/>
          <w:sz w:val="24"/>
          <w:szCs w:val="24"/>
          <w:lang w:val="bg-BG" w:eastAsia="bg-BG"/>
        </w:rPr>
        <w:t>ЕЕС</w:t>
      </w:r>
      <w:r w:rsidRPr="00717BBB">
        <w:rPr>
          <w:rFonts w:ascii="Times New Roman" w:eastAsia="Times New Roman" w:hAnsi="Times New Roman" w:cs="Times New Roman"/>
          <w:sz w:val="24"/>
          <w:szCs w:val="24"/>
          <w:lang w:val="bg-BG" w:eastAsia="bg-BG"/>
        </w:rPr>
        <w:t xml:space="preserve">-БАН/: </w:t>
      </w:r>
    </w:p>
    <w:p w:rsidR="00A47504" w:rsidRPr="00A47504" w:rsidRDefault="00A47504" w:rsidP="00A47504">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A47504">
        <w:rPr>
          <w:rFonts w:ascii="Times New Roman" w:eastAsia="Times New Roman" w:hAnsi="Times New Roman" w:cs="Times New Roman"/>
          <w:sz w:val="24"/>
          <w:szCs w:val="24"/>
          <w:lang w:val="bg-BG" w:eastAsia="bg-BG"/>
        </w:rPr>
        <w:t>IBAN: BG86</w:t>
      </w:r>
      <w:r w:rsidR="000C3B50">
        <w:rPr>
          <w:rFonts w:ascii="Times New Roman" w:eastAsia="Times New Roman" w:hAnsi="Times New Roman" w:cs="Times New Roman"/>
          <w:sz w:val="24"/>
          <w:szCs w:val="24"/>
          <w:lang w:val="bg-BG" w:eastAsia="bg-BG"/>
        </w:rPr>
        <w:t xml:space="preserve"> </w:t>
      </w:r>
      <w:r w:rsidRPr="00A47504">
        <w:rPr>
          <w:rFonts w:ascii="Times New Roman" w:eastAsia="Times New Roman" w:hAnsi="Times New Roman" w:cs="Times New Roman"/>
          <w:sz w:val="24"/>
          <w:szCs w:val="24"/>
          <w:lang w:val="bg-BG" w:eastAsia="bg-BG"/>
        </w:rPr>
        <w:t>UNCR</w:t>
      </w:r>
      <w:r w:rsidR="000C3B50">
        <w:rPr>
          <w:rFonts w:ascii="Times New Roman" w:eastAsia="Times New Roman" w:hAnsi="Times New Roman" w:cs="Times New Roman"/>
          <w:sz w:val="24"/>
          <w:szCs w:val="24"/>
          <w:lang w:val="bg-BG" w:eastAsia="bg-BG"/>
        </w:rPr>
        <w:t xml:space="preserve"> </w:t>
      </w:r>
      <w:r w:rsidRPr="00A47504">
        <w:rPr>
          <w:rFonts w:ascii="Times New Roman" w:eastAsia="Times New Roman" w:hAnsi="Times New Roman" w:cs="Times New Roman"/>
          <w:sz w:val="24"/>
          <w:szCs w:val="24"/>
          <w:lang w:val="bg-BG" w:eastAsia="bg-BG"/>
        </w:rPr>
        <w:t>9660</w:t>
      </w:r>
      <w:r w:rsidR="000C3B50">
        <w:rPr>
          <w:rFonts w:ascii="Times New Roman" w:eastAsia="Times New Roman" w:hAnsi="Times New Roman" w:cs="Times New Roman"/>
          <w:sz w:val="24"/>
          <w:szCs w:val="24"/>
          <w:lang w:val="bg-BG" w:eastAsia="bg-BG"/>
        </w:rPr>
        <w:t xml:space="preserve"> </w:t>
      </w:r>
      <w:r w:rsidRPr="00A47504">
        <w:rPr>
          <w:rFonts w:ascii="Times New Roman" w:eastAsia="Times New Roman" w:hAnsi="Times New Roman" w:cs="Times New Roman"/>
          <w:sz w:val="24"/>
          <w:szCs w:val="24"/>
          <w:lang w:val="bg-BG" w:eastAsia="bg-BG"/>
        </w:rPr>
        <w:t>3110</w:t>
      </w:r>
      <w:r w:rsidR="000C3B50">
        <w:rPr>
          <w:rFonts w:ascii="Times New Roman" w:eastAsia="Times New Roman" w:hAnsi="Times New Roman" w:cs="Times New Roman"/>
          <w:sz w:val="24"/>
          <w:szCs w:val="24"/>
          <w:lang w:val="bg-BG" w:eastAsia="bg-BG"/>
        </w:rPr>
        <w:t xml:space="preserve"> </w:t>
      </w:r>
      <w:r w:rsidRPr="00A47504">
        <w:rPr>
          <w:rFonts w:ascii="Times New Roman" w:eastAsia="Times New Roman" w:hAnsi="Times New Roman" w:cs="Times New Roman"/>
          <w:sz w:val="24"/>
          <w:szCs w:val="24"/>
          <w:lang w:val="bg-BG" w:eastAsia="bg-BG"/>
        </w:rPr>
        <w:t>0235</w:t>
      </w:r>
      <w:r w:rsidR="000C3B50">
        <w:rPr>
          <w:rFonts w:ascii="Times New Roman" w:eastAsia="Times New Roman" w:hAnsi="Times New Roman" w:cs="Times New Roman"/>
          <w:sz w:val="24"/>
          <w:szCs w:val="24"/>
          <w:lang w:val="bg-BG" w:eastAsia="bg-BG"/>
        </w:rPr>
        <w:t xml:space="preserve"> </w:t>
      </w:r>
      <w:r w:rsidRPr="00A47504">
        <w:rPr>
          <w:rFonts w:ascii="Times New Roman" w:eastAsia="Times New Roman" w:hAnsi="Times New Roman" w:cs="Times New Roman"/>
          <w:sz w:val="24"/>
          <w:szCs w:val="24"/>
          <w:lang w:val="bg-BG" w:eastAsia="bg-BG"/>
        </w:rPr>
        <w:t>11</w:t>
      </w:r>
    </w:p>
    <w:p w:rsidR="00A47504" w:rsidRPr="00A47504" w:rsidRDefault="00A47504" w:rsidP="00A47504">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A47504">
        <w:rPr>
          <w:rFonts w:ascii="Times New Roman" w:eastAsia="Times New Roman" w:hAnsi="Times New Roman" w:cs="Times New Roman"/>
          <w:sz w:val="24"/>
          <w:szCs w:val="24"/>
          <w:lang w:val="bg-BG" w:eastAsia="bg-BG"/>
        </w:rPr>
        <w:t>BIC UNCRBGSF</w:t>
      </w:r>
    </w:p>
    <w:p w:rsidR="00A47504" w:rsidRDefault="00A47504" w:rsidP="00A47504">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A47504">
        <w:rPr>
          <w:rFonts w:ascii="Times New Roman" w:eastAsia="Times New Roman" w:hAnsi="Times New Roman" w:cs="Times New Roman"/>
          <w:sz w:val="24"/>
          <w:szCs w:val="24"/>
          <w:lang w:val="bg-BG" w:eastAsia="bg-BG"/>
        </w:rPr>
        <w:t>При банка УниКредит Булбанк АД.</w:t>
      </w:r>
    </w:p>
    <w:p w:rsidR="00255AF5" w:rsidRDefault="00255AF5" w:rsidP="00A47504">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(8)</w:t>
      </w:r>
      <w:r w:rsidRPr="00255AF5">
        <w:rPr>
          <w:rFonts w:ascii="Times New Roman" w:eastAsia="Times New Roman" w:hAnsi="Times New Roman" w:cs="Times New Roman"/>
          <w:sz w:val="24"/>
          <w:szCs w:val="24"/>
          <w:lang w:val="bg-BG" w:eastAsia="bg-BG"/>
        </w:rPr>
        <w:t xml:space="preserve"> В случай че банковата сметка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не е заверена със сумата на неустойката в срок от 3 (</w:t>
      </w:r>
      <w:r w:rsidRPr="00255AF5">
        <w:rPr>
          <w:rFonts w:ascii="Times New Roman" w:eastAsia="Times New Roman" w:hAnsi="Times New Roman" w:cs="Times New Roman"/>
          <w:i/>
          <w:sz w:val="24"/>
          <w:szCs w:val="24"/>
          <w:lang w:val="bg-BG" w:eastAsia="bg-BG"/>
        </w:rPr>
        <w:t>три</w:t>
      </w:r>
      <w:r w:rsidRPr="00255AF5">
        <w:rPr>
          <w:rFonts w:ascii="Times New Roman" w:eastAsia="Times New Roman" w:hAnsi="Times New Roman" w:cs="Times New Roman"/>
          <w:sz w:val="24"/>
          <w:szCs w:val="24"/>
          <w:lang w:val="bg-BG" w:eastAsia="bg-BG"/>
        </w:rPr>
        <w:t xml:space="preserve">) дни от искането на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за плащане на неустойка, </w:t>
      </w:r>
      <w:r w:rsidRPr="00255AF5">
        <w:rPr>
          <w:rFonts w:ascii="Times New Roman" w:eastAsia="Times New Roman" w:hAnsi="Times New Roman" w:cs="Times New Roman"/>
          <w:b/>
          <w:sz w:val="24"/>
          <w:szCs w:val="24"/>
          <w:lang w:val="bg-BG" w:eastAsia="bg-BG"/>
        </w:rPr>
        <w:t>ВЪЗЛОЖИТЕЛЯТ</w:t>
      </w:r>
      <w:r w:rsidRPr="00255AF5">
        <w:rPr>
          <w:rFonts w:ascii="Times New Roman" w:eastAsia="Times New Roman" w:hAnsi="Times New Roman" w:cs="Times New Roman"/>
          <w:sz w:val="24"/>
          <w:szCs w:val="24"/>
          <w:lang w:val="bg-BG" w:eastAsia="bg-BG"/>
        </w:rPr>
        <w:t xml:space="preserve"> има право да задържи съответната сума от гаранцията за изпълнение.</w:t>
      </w:r>
    </w:p>
    <w:p w:rsidR="005160D2" w:rsidRPr="00255AF5" w:rsidRDefault="005160D2" w:rsidP="00A47504">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5E7091">
        <w:rPr>
          <w:rFonts w:ascii="Times New Roman" w:eastAsia="Times New Roman" w:hAnsi="Times New Roman" w:cs="Times New Roman"/>
          <w:sz w:val="24"/>
          <w:szCs w:val="24"/>
          <w:lang w:val="bg-BG" w:eastAsia="bg-BG"/>
        </w:rPr>
        <w:t>(9) ВЪЗЛОЖИТЕЛЯТ не дължи неустойки и други обезщетения при забавяне на плащането по чл. 2, ал. 1 от настоящия договор, когато Национална агенция по приходите и/или Агенция „Митници“ не потвърди съответното плащане по реда и в сроковете, предвидени в Решение № 592 от 21.08.2018 г. на Министерски съвет (МС), както и когато по реда на цитираното Решение на МС за ИЗПЪЛНИТЕЛЯ е получена информация за наличие на публични задължения, вследствие на което ВЪЗЛОЖИТЕЛЯТ не осъществи плащане.</w:t>
      </w:r>
    </w:p>
    <w:p w:rsidR="00255AF5" w:rsidRPr="00255AF5" w:rsidRDefault="00255AF5" w:rsidP="00255AF5">
      <w:pPr>
        <w:numPr>
          <w:ilvl w:val="0"/>
          <w:numId w:val="1"/>
        </w:numPr>
        <w:tabs>
          <w:tab w:val="left" w:pos="0"/>
        </w:tabs>
        <w:spacing w:after="0" w:line="360" w:lineRule="auto"/>
        <w:ind w:hanging="1080"/>
        <w:contextualSpacing/>
        <w:jc w:val="center"/>
        <w:rPr>
          <w:rFonts w:ascii="Times New Roman" w:eastAsia="Times New Roman" w:hAnsi="Times New Roman" w:cs="Times New Roman"/>
          <w:b/>
          <w:sz w:val="24"/>
          <w:szCs w:val="24"/>
          <w:lang w:val="bg-BG" w:eastAsia="bg-BG"/>
        </w:rPr>
      </w:pPr>
      <w:bookmarkStart w:id="0" w:name="_GoBack"/>
      <w:bookmarkEnd w:id="0"/>
      <w:r w:rsidRPr="00255AF5">
        <w:rPr>
          <w:rFonts w:ascii="Times New Roman" w:eastAsia="Times New Roman" w:hAnsi="Times New Roman" w:cs="Times New Roman"/>
          <w:b/>
          <w:sz w:val="24"/>
          <w:szCs w:val="24"/>
          <w:lang w:val="bg-BG" w:eastAsia="bg-BG"/>
        </w:rPr>
        <w:t>ПОДИЗПЪЛНИТЕЛИ</w:t>
      </w:r>
      <w:r w:rsidRPr="00255AF5">
        <w:rPr>
          <w:rFonts w:ascii="Times New Roman" w:eastAsia="Times New Roman" w:hAnsi="Times New Roman" w:cs="Times New Roman"/>
          <w:b/>
          <w:sz w:val="24"/>
          <w:szCs w:val="24"/>
          <w:vertAlign w:val="superscript"/>
          <w:lang w:val="bg-BG" w:eastAsia="bg-BG"/>
        </w:rPr>
        <w:footnoteReference w:id="1"/>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Чл.15. (1)</w:t>
      </w:r>
      <w:r w:rsidRPr="00255AF5">
        <w:rPr>
          <w:rFonts w:ascii="Times New Roman" w:eastAsia="Times New Roman" w:hAnsi="Times New Roman" w:cs="Times New Roman"/>
          <w:bCs/>
          <w:sz w:val="24"/>
          <w:szCs w:val="24"/>
          <w:lang w:val="bg-BG" w:eastAsia="bg-BG"/>
        </w:rPr>
        <w:t xml:space="preserve"> За извършване на дейностите по Договора, </w:t>
      </w:r>
      <w:r w:rsidRPr="00255AF5">
        <w:rPr>
          <w:rFonts w:ascii="Times New Roman" w:eastAsia="Times New Roman" w:hAnsi="Times New Roman" w:cs="Times New Roman"/>
          <w:b/>
          <w:bCs/>
          <w:sz w:val="24"/>
          <w:szCs w:val="24"/>
          <w:lang w:val="bg-BG" w:eastAsia="bg-BG"/>
        </w:rPr>
        <w:t>ИЗПЪЛНИТЕЛЯТ</w:t>
      </w:r>
      <w:r w:rsidRPr="00255AF5">
        <w:rPr>
          <w:rFonts w:ascii="Times New Roman" w:eastAsia="Times New Roman" w:hAnsi="Times New Roman" w:cs="Times New Roman"/>
          <w:bCs/>
          <w:sz w:val="24"/>
          <w:szCs w:val="24"/>
          <w:lang w:val="bg-BG" w:eastAsia="bg-BG"/>
        </w:rPr>
        <w:t xml:space="preserve"> има право да ползва само подизпълнителите, посочени от него в офертата, въз основа на която е избран за Изпълнител.</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(2)</w:t>
      </w:r>
      <w:r w:rsidRPr="00255AF5">
        <w:rPr>
          <w:rFonts w:ascii="Times New Roman" w:eastAsia="Times New Roman" w:hAnsi="Times New Roman" w:cs="Times New Roman"/>
          <w:bCs/>
          <w:sz w:val="24"/>
          <w:szCs w:val="24"/>
          <w:lang w:val="bg-BG" w:eastAsia="bg-BG"/>
        </w:rPr>
        <w:t xml:space="preserve"> Процентното участие на подизпълнителите в Договора не може да бъде различно от посоченото в офертата на </w:t>
      </w:r>
      <w:r w:rsidRPr="00255AF5">
        <w:rPr>
          <w:rFonts w:ascii="Times New Roman" w:eastAsia="Times New Roman" w:hAnsi="Times New Roman" w:cs="Times New Roman"/>
          <w:b/>
          <w:bCs/>
          <w:sz w:val="24"/>
          <w:szCs w:val="24"/>
          <w:lang w:val="bg-BG" w:eastAsia="bg-BG"/>
        </w:rPr>
        <w:t>ИЗПЪЛНИТЕЛЯ.</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(3)</w:t>
      </w:r>
      <w:r w:rsidRPr="00255AF5">
        <w:rPr>
          <w:rFonts w:ascii="Times New Roman" w:eastAsia="Times New Roman" w:hAnsi="Times New Roman" w:cs="Times New Roman"/>
          <w:bCs/>
          <w:sz w:val="24"/>
          <w:szCs w:val="24"/>
          <w:lang w:val="bg-BG" w:eastAsia="bg-BG"/>
        </w:rPr>
        <w:t xml:space="preserve"> </w:t>
      </w:r>
      <w:r w:rsidRPr="002213A1">
        <w:rPr>
          <w:rFonts w:ascii="Times New Roman" w:eastAsia="Times New Roman" w:hAnsi="Times New Roman" w:cs="Times New Roman"/>
          <w:b/>
          <w:bCs/>
          <w:sz w:val="24"/>
          <w:szCs w:val="24"/>
          <w:lang w:val="bg-BG" w:eastAsia="bg-BG"/>
        </w:rPr>
        <w:t>ИЗПЪЛНИТЕЛЯТ</w:t>
      </w:r>
      <w:r w:rsidRPr="00255AF5">
        <w:rPr>
          <w:rFonts w:ascii="Times New Roman" w:eastAsia="Times New Roman" w:hAnsi="Times New Roman" w:cs="Times New Roman"/>
          <w:bCs/>
          <w:sz w:val="24"/>
          <w:szCs w:val="24"/>
          <w:lang w:val="bg-BG" w:eastAsia="bg-BG"/>
        </w:rPr>
        <w:t xml:space="preserve">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(4)</w:t>
      </w:r>
      <w:r w:rsidRPr="00255AF5">
        <w:rPr>
          <w:rFonts w:ascii="Times New Roman" w:eastAsia="Times New Roman" w:hAnsi="Times New Roman" w:cs="Times New Roman"/>
          <w:bCs/>
          <w:sz w:val="24"/>
          <w:szCs w:val="24"/>
          <w:lang w:val="bg-BG" w:eastAsia="bg-BG"/>
        </w:rPr>
        <w:t xml:space="preserve"> В случаите по ал. 3, замяна или включване на подизпълнител по време на изпълнение на договор за обществена поръчка се допуска при необходимост и при кумулативно наличие на изискванията по чл. 66, ал. 14, т. 1 и 2 от ЗОП. </w:t>
      </w:r>
      <w:r w:rsidRPr="00255AF5">
        <w:rPr>
          <w:rFonts w:ascii="Times New Roman" w:eastAsia="Times New Roman" w:hAnsi="Times New Roman" w:cs="Times New Roman"/>
          <w:b/>
          <w:bCs/>
          <w:sz w:val="24"/>
          <w:szCs w:val="24"/>
          <w:lang w:val="bg-BG" w:eastAsia="bg-BG"/>
        </w:rPr>
        <w:t>ИЗПЪЛНИТЕЛЯТ</w:t>
      </w:r>
      <w:r w:rsidRPr="00255AF5">
        <w:rPr>
          <w:rFonts w:ascii="Times New Roman" w:eastAsia="Times New Roman" w:hAnsi="Times New Roman" w:cs="Times New Roman"/>
          <w:bCs/>
          <w:sz w:val="24"/>
          <w:szCs w:val="24"/>
          <w:lang w:val="bg-BG" w:eastAsia="bg-BG"/>
        </w:rPr>
        <w:t xml:space="preserve"> представя на </w:t>
      </w:r>
      <w:r w:rsidRPr="00255AF5">
        <w:rPr>
          <w:rFonts w:ascii="Times New Roman" w:eastAsia="Times New Roman" w:hAnsi="Times New Roman" w:cs="Times New Roman"/>
          <w:b/>
          <w:bCs/>
          <w:sz w:val="24"/>
          <w:szCs w:val="24"/>
          <w:lang w:val="bg-BG" w:eastAsia="bg-BG"/>
        </w:rPr>
        <w:t>ВЪЗЛОЖИТЕЛЯ</w:t>
      </w:r>
      <w:r w:rsidRPr="00255AF5">
        <w:rPr>
          <w:rFonts w:ascii="Times New Roman" w:eastAsia="Times New Roman" w:hAnsi="Times New Roman" w:cs="Times New Roman"/>
          <w:bCs/>
          <w:sz w:val="24"/>
          <w:szCs w:val="24"/>
          <w:lang w:val="bg-BG" w:eastAsia="bg-BG"/>
        </w:rPr>
        <w:t xml:space="preserve"> копие на договора с новия подизпълнител заедно с всички документи, които доказват изпълнението на условията по предходното изречение в срок до три дни от неговото сключване.</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(5)</w:t>
      </w:r>
      <w:r w:rsidRPr="00255AF5">
        <w:rPr>
          <w:rFonts w:ascii="Times New Roman" w:eastAsia="Times New Roman" w:hAnsi="Times New Roman" w:cs="Times New Roman"/>
          <w:bCs/>
          <w:sz w:val="24"/>
          <w:szCs w:val="24"/>
          <w:lang w:val="bg-BG" w:eastAsia="bg-BG"/>
        </w:rPr>
        <w:t xml:space="preserve"> Подизпълнителите нямат право да превъзлагат една или повече от дейностите, които са включени в предмета на договора за подизпълнение, освен в случаите по чл. 66, ал. 6 от ЗОП.</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(6)</w:t>
      </w:r>
      <w:r w:rsidRPr="00255AF5">
        <w:rPr>
          <w:rFonts w:ascii="Times New Roman" w:eastAsia="Times New Roman" w:hAnsi="Times New Roman" w:cs="Times New Roman"/>
          <w:bCs/>
          <w:sz w:val="24"/>
          <w:szCs w:val="24"/>
          <w:lang w:val="bg-BG" w:eastAsia="bg-BG"/>
        </w:rPr>
        <w:t xml:space="preserve"> Независимо от използването на подизпълнители, отговорността за изпълнение на настоящия Договор </w:t>
      </w:r>
      <w:r w:rsidR="002F242A">
        <w:rPr>
          <w:rFonts w:ascii="Times New Roman" w:eastAsia="Times New Roman" w:hAnsi="Times New Roman" w:cs="Times New Roman"/>
          <w:bCs/>
          <w:sz w:val="24"/>
          <w:szCs w:val="24"/>
          <w:lang w:val="bg-BG" w:eastAsia="bg-BG"/>
        </w:rPr>
        <w:t>е</w:t>
      </w:r>
      <w:r w:rsidRPr="00255AF5">
        <w:rPr>
          <w:rFonts w:ascii="Times New Roman" w:eastAsia="Times New Roman" w:hAnsi="Times New Roman" w:cs="Times New Roman"/>
          <w:bCs/>
          <w:sz w:val="24"/>
          <w:szCs w:val="24"/>
          <w:lang w:val="bg-BG" w:eastAsia="bg-BG"/>
        </w:rPr>
        <w:t xml:space="preserve"> на </w:t>
      </w:r>
      <w:r w:rsidRPr="00255AF5">
        <w:rPr>
          <w:rFonts w:ascii="Times New Roman" w:eastAsia="Times New Roman" w:hAnsi="Times New Roman" w:cs="Times New Roman"/>
          <w:b/>
          <w:bCs/>
          <w:sz w:val="24"/>
          <w:szCs w:val="24"/>
          <w:lang w:val="bg-BG" w:eastAsia="bg-BG"/>
        </w:rPr>
        <w:t>ИЗПЪЛНИТЕЛЯ.</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(7)</w:t>
      </w:r>
      <w:r w:rsidRPr="00255AF5">
        <w:rPr>
          <w:rFonts w:ascii="Times New Roman" w:eastAsia="Times New Roman" w:hAnsi="Times New Roman" w:cs="Times New Roman"/>
          <w:bCs/>
          <w:sz w:val="24"/>
          <w:szCs w:val="24"/>
          <w:lang w:val="bg-BG" w:eastAsia="bg-BG"/>
        </w:rPr>
        <w:t xml:space="preserve"> Сключването на договор с подизпълнител, който не е обявен в офертата на </w:t>
      </w:r>
      <w:r w:rsidRPr="00255AF5">
        <w:rPr>
          <w:rFonts w:ascii="Times New Roman" w:eastAsia="Times New Roman" w:hAnsi="Times New Roman" w:cs="Times New Roman"/>
          <w:b/>
          <w:bCs/>
          <w:sz w:val="24"/>
          <w:szCs w:val="24"/>
          <w:lang w:val="bg-BG" w:eastAsia="bg-BG"/>
        </w:rPr>
        <w:t xml:space="preserve">ИЗПЪЛНИТЕЛЯ </w:t>
      </w:r>
      <w:r w:rsidRPr="00255AF5">
        <w:rPr>
          <w:rFonts w:ascii="Times New Roman" w:eastAsia="Times New Roman" w:hAnsi="Times New Roman" w:cs="Times New Roman"/>
          <w:bCs/>
          <w:sz w:val="24"/>
          <w:szCs w:val="24"/>
          <w:lang w:val="bg-BG" w:eastAsia="bg-BG"/>
        </w:rPr>
        <w:t xml:space="preserve">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w:t>
      </w:r>
      <w:r w:rsidRPr="00255AF5">
        <w:rPr>
          <w:rFonts w:ascii="Times New Roman" w:eastAsia="Times New Roman" w:hAnsi="Times New Roman" w:cs="Times New Roman"/>
          <w:b/>
          <w:bCs/>
          <w:sz w:val="24"/>
          <w:szCs w:val="24"/>
          <w:lang w:val="bg-BG" w:eastAsia="bg-BG"/>
        </w:rPr>
        <w:t>ИЗПЪЛНИТЕЛЯ</w:t>
      </w:r>
      <w:r w:rsidRPr="00255AF5">
        <w:rPr>
          <w:rFonts w:ascii="Times New Roman" w:eastAsia="Times New Roman" w:hAnsi="Times New Roman" w:cs="Times New Roman"/>
          <w:bCs/>
          <w:sz w:val="24"/>
          <w:szCs w:val="24"/>
          <w:lang w:val="bg-BG" w:eastAsia="bg-BG"/>
        </w:rPr>
        <w:t xml:space="preserve">, се счита за неизпълнение на Договора и е основание за едностранно прекратяване на договора от страна на </w:t>
      </w:r>
      <w:r w:rsidRPr="00255AF5">
        <w:rPr>
          <w:rFonts w:ascii="Times New Roman" w:eastAsia="Times New Roman" w:hAnsi="Times New Roman" w:cs="Times New Roman"/>
          <w:b/>
          <w:bCs/>
          <w:sz w:val="24"/>
          <w:szCs w:val="24"/>
          <w:lang w:val="bg-BG" w:eastAsia="bg-BG"/>
        </w:rPr>
        <w:t>ВЪЗЛОЖИТЕЛЯ</w:t>
      </w:r>
      <w:r w:rsidRPr="00255AF5">
        <w:rPr>
          <w:rFonts w:ascii="Times New Roman" w:eastAsia="Times New Roman" w:hAnsi="Times New Roman" w:cs="Times New Roman"/>
          <w:bCs/>
          <w:sz w:val="24"/>
          <w:szCs w:val="24"/>
          <w:lang w:val="bg-BG" w:eastAsia="bg-BG"/>
        </w:rPr>
        <w:t xml:space="preserve"> и за усвояване на пълния размер на гаранцията за изпълнение.</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(8)</w:t>
      </w:r>
      <w:r w:rsidRPr="00255AF5">
        <w:rPr>
          <w:rFonts w:ascii="Times New Roman" w:eastAsia="Times New Roman" w:hAnsi="Times New Roman" w:cs="Times New Roman"/>
          <w:bCs/>
          <w:sz w:val="24"/>
          <w:szCs w:val="24"/>
          <w:lang w:val="bg-BG" w:eastAsia="bg-BG"/>
        </w:rPr>
        <w:t xml:space="preserve"> При сключването на Договорите с подизпълнителите, оферирани в офертата на </w:t>
      </w:r>
      <w:r w:rsidRPr="002213A1">
        <w:rPr>
          <w:rFonts w:ascii="Times New Roman" w:eastAsia="Times New Roman" w:hAnsi="Times New Roman" w:cs="Times New Roman"/>
          <w:b/>
          <w:bCs/>
          <w:sz w:val="24"/>
          <w:szCs w:val="24"/>
          <w:lang w:val="bg-BG" w:eastAsia="bg-BG"/>
        </w:rPr>
        <w:t>ИЗПЪЛНИТЕЛЯ</w:t>
      </w:r>
      <w:r w:rsidRPr="00255AF5">
        <w:rPr>
          <w:rFonts w:ascii="Times New Roman" w:eastAsia="Times New Roman" w:hAnsi="Times New Roman" w:cs="Times New Roman"/>
          <w:bCs/>
          <w:sz w:val="24"/>
          <w:szCs w:val="24"/>
          <w:lang w:val="bg-BG" w:eastAsia="bg-BG"/>
        </w:rPr>
        <w:t>, последният е длъжен да създаде условия и гаранции, че:</w:t>
      </w:r>
    </w:p>
    <w:p w:rsidR="00255AF5" w:rsidRPr="00255AF5" w:rsidRDefault="00255AF5" w:rsidP="00255AF5">
      <w:pPr>
        <w:numPr>
          <w:ilvl w:val="0"/>
          <w:numId w:val="9"/>
        </w:numPr>
        <w:spacing w:after="0" w:line="360" w:lineRule="auto"/>
        <w:ind w:hanging="720"/>
        <w:contextualSpacing/>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Cs/>
          <w:sz w:val="24"/>
          <w:szCs w:val="24"/>
          <w:lang w:val="bg-BG" w:eastAsia="bg-BG"/>
        </w:rPr>
        <w:t>приложимите клаузи на Договора са задължителни за изпълнение от подизпълнителите;</w:t>
      </w:r>
    </w:p>
    <w:p w:rsidR="00255AF5" w:rsidRPr="00255AF5" w:rsidRDefault="00255AF5" w:rsidP="00255AF5">
      <w:pPr>
        <w:numPr>
          <w:ilvl w:val="0"/>
          <w:numId w:val="9"/>
        </w:numPr>
        <w:spacing w:after="0" w:line="360" w:lineRule="auto"/>
        <w:ind w:left="567" w:hanging="567"/>
        <w:contextualSpacing/>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Cs/>
          <w:sz w:val="24"/>
          <w:szCs w:val="24"/>
          <w:lang w:val="bg-BG" w:eastAsia="bg-BG"/>
        </w:rPr>
        <w:t>действията на Подизпълнителите няма да доведат пряко или косвено до неизпълнение на Договора;</w:t>
      </w:r>
    </w:p>
    <w:p w:rsidR="00255AF5" w:rsidRPr="00255AF5" w:rsidRDefault="00255AF5" w:rsidP="00255AF5">
      <w:pPr>
        <w:numPr>
          <w:ilvl w:val="0"/>
          <w:numId w:val="9"/>
        </w:numPr>
        <w:spacing w:after="0" w:line="360" w:lineRule="auto"/>
        <w:ind w:left="567" w:hanging="567"/>
        <w:contextualSpacing/>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Cs/>
          <w:sz w:val="24"/>
          <w:szCs w:val="24"/>
          <w:lang w:val="bg-BG" w:eastAsia="bg-BG"/>
        </w:rPr>
        <w:t xml:space="preserve">при осъществяване на контролните си функции по договора </w:t>
      </w:r>
      <w:r w:rsidRPr="00255AF5">
        <w:rPr>
          <w:rFonts w:ascii="Times New Roman" w:eastAsia="Times New Roman" w:hAnsi="Times New Roman" w:cs="Times New Roman"/>
          <w:b/>
          <w:bCs/>
          <w:sz w:val="24"/>
          <w:szCs w:val="24"/>
          <w:lang w:val="bg-BG" w:eastAsia="bg-BG"/>
        </w:rPr>
        <w:t>ВЪЗЛОЖИТЕЛЯТ</w:t>
      </w:r>
      <w:r w:rsidRPr="00255AF5">
        <w:rPr>
          <w:rFonts w:ascii="Times New Roman" w:eastAsia="Times New Roman" w:hAnsi="Times New Roman" w:cs="Times New Roman"/>
          <w:bCs/>
          <w:sz w:val="24"/>
          <w:szCs w:val="24"/>
          <w:lang w:val="bg-BG" w:eastAsia="bg-BG"/>
        </w:rPr>
        <w:t xml:space="preserve"> ще може безпрепятствено да извършва проверка на дейността и документацията на подизпълнителите.</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sz w:val="24"/>
          <w:szCs w:val="24"/>
          <w:lang w:val="bg-BG" w:eastAsia="bg-BG"/>
        </w:rPr>
        <w:t xml:space="preserve">Чл. 17. (1) </w:t>
      </w:r>
      <w:r w:rsidRPr="00255AF5">
        <w:rPr>
          <w:rFonts w:ascii="Times New Roman" w:eastAsia="Times New Roman" w:hAnsi="Times New Roman" w:cs="Times New Roman"/>
          <w:bCs/>
          <w:sz w:val="24"/>
          <w:szCs w:val="24"/>
          <w:lang w:val="bg-BG" w:eastAsia="bg-BG"/>
        </w:rPr>
        <w:t xml:space="preserve">Когато частта от поръчката, която се изпълнява от подизпълнител, може да бъде предадена като отделен обект на </w:t>
      </w:r>
      <w:r w:rsidRPr="00255AF5">
        <w:rPr>
          <w:rFonts w:ascii="Times New Roman" w:eastAsia="Times New Roman" w:hAnsi="Times New Roman" w:cs="Times New Roman"/>
          <w:b/>
          <w:bCs/>
          <w:sz w:val="24"/>
          <w:szCs w:val="24"/>
          <w:lang w:val="bg-BG" w:eastAsia="bg-BG"/>
        </w:rPr>
        <w:t>ИЗПЪЛНИТЕЛЯ</w:t>
      </w:r>
      <w:r w:rsidRPr="00255AF5">
        <w:rPr>
          <w:rFonts w:ascii="Times New Roman" w:eastAsia="Times New Roman" w:hAnsi="Times New Roman" w:cs="Times New Roman"/>
          <w:bCs/>
          <w:sz w:val="24"/>
          <w:szCs w:val="24"/>
          <w:lang w:val="bg-BG" w:eastAsia="bg-BG"/>
        </w:rPr>
        <w:t xml:space="preserve"> или на </w:t>
      </w:r>
      <w:r w:rsidRPr="00255AF5">
        <w:rPr>
          <w:rFonts w:ascii="Times New Roman" w:eastAsia="Times New Roman" w:hAnsi="Times New Roman" w:cs="Times New Roman"/>
          <w:b/>
          <w:bCs/>
          <w:sz w:val="24"/>
          <w:szCs w:val="24"/>
          <w:lang w:val="bg-BG" w:eastAsia="bg-BG"/>
        </w:rPr>
        <w:t>ВЪЗЛОЖИТЕЛЯ</w:t>
      </w:r>
      <w:r w:rsidRPr="00255AF5">
        <w:rPr>
          <w:rFonts w:ascii="Times New Roman" w:eastAsia="Times New Roman" w:hAnsi="Times New Roman" w:cs="Times New Roman"/>
          <w:bCs/>
          <w:sz w:val="24"/>
          <w:szCs w:val="24"/>
          <w:lang w:val="bg-BG" w:eastAsia="bg-BG"/>
        </w:rPr>
        <w:t xml:space="preserve">, </w:t>
      </w:r>
      <w:r w:rsidRPr="00255AF5">
        <w:rPr>
          <w:rFonts w:ascii="Times New Roman" w:eastAsia="Times New Roman" w:hAnsi="Times New Roman" w:cs="Times New Roman"/>
          <w:b/>
          <w:bCs/>
          <w:sz w:val="24"/>
          <w:szCs w:val="24"/>
          <w:lang w:val="bg-BG" w:eastAsia="bg-BG"/>
        </w:rPr>
        <w:t xml:space="preserve">ВЪЗЛОЖИТЕЛЯТ </w:t>
      </w:r>
      <w:r w:rsidRPr="00255AF5">
        <w:rPr>
          <w:rFonts w:ascii="Times New Roman" w:eastAsia="Times New Roman" w:hAnsi="Times New Roman" w:cs="Times New Roman"/>
          <w:bCs/>
          <w:sz w:val="24"/>
          <w:szCs w:val="24"/>
          <w:lang w:val="bg-BG" w:eastAsia="bg-BG"/>
        </w:rPr>
        <w:t>заплаща възнаграждение за тази част директно на подизпълнителя.</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(2)</w:t>
      </w:r>
      <w:r w:rsidRPr="00255AF5">
        <w:rPr>
          <w:rFonts w:ascii="Times New Roman" w:eastAsia="Times New Roman" w:hAnsi="Times New Roman" w:cs="Times New Roman"/>
          <w:bCs/>
          <w:sz w:val="24"/>
          <w:szCs w:val="24"/>
          <w:lang w:val="bg-BG" w:eastAsia="bg-BG"/>
        </w:rPr>
        <w:t xml:space="preserve"> Разплащанията по алинея 1 се осъществяват въз основа на искане, отправено от подизпълнителя до </w:t>
      </w:r>
      <w:r w:rsidRPr="00255AF5">
        <w:rPr>
          <w:rFonts w:ascii="Times New Roman" w:eastAsia="Times New Roman" w:hAnsi="Times New Roman" w:cs="Times New Roman"/>
          <w:b/>
          <w:bCs/>
          <w:sz w:val="24"/>
          <w:szCs w:val="24"/>
          <w:lang w:val="bg-BG" w:eastAsia="bg-BG"/>
        </w:rPr>
        <w:t>ВЪЗЛОЖИТЕЛЯ</w:t>
      </w:r>
      <w:r w:rsidRPr="00255AF5">
        <w:rPr>
          <w:rFonts w:ascii="Times New Roman" w:eastAsia="Times New Roman" w:hAnsi="Times New Roman" w:cs="Times New Roman"/>
          <w:bCs/>
          <w:sz w:val="24"/>
          <w:szCs w:val="24"/>
          <w:lang w:val="bg-BG" w:eastAsia="bg-BG"/>
        </w:rPr>
        <w:t xml:space="preserve"> чрез </w:t>
      </w:r>
      <w:r w:rsidRPr="00255AF5">
        <w:rPr>
          <w:rFonts w:ascii="Times New Roman" w:eastAsia="Times New Roman" w:hAnsi="Times New Roman" w:cs="Times New Roman"/>
          <w:b/>
          <w:bCs/>
          <w:sz w:val="24"/>
          <w:szCs w:val="24"/>
          <w:lang w:val="bg-BG" w:eastAsia="bg-BG"/>
        </w:rPr>
        <w:t>ИЗПЪЛНИТЕЛЯ</w:t>
      </w:r>
      <w:r w:rsidRPr="00255AF5">
        <w:rPr>
          <w:rFonts w:ascii="Times New Roman" w:eastAsia="Times New Roman" w:hAnsi="Times New Roman" w:cs="Times New Roman"/>
          <w:bCs/>
          <w:sz w:val="24"/>
          <w:szCs w:val="24"/>
          <w:lang w:val="bg-BG" w:eastAsia="bg-BG"/>
        </w:rPr>
        <w:t xml:space="preserve">, който е длъжен да го предостави на </w:t>
      </w:r>
      <w:r w:rsidRPr="00255AF5">
        <w:rPr>
          <w:rFonts w:ascii="Times New Roman" w:eastAsia="Times New Roman" w:hAnsi="Times New Roman" w:cs="Times New Roman"/>
          <w:b/>
          <w:bCs/>
          <w:sz w:val="24"/>
          <w:szCs w:val="24"/>
          <w:lang w:val="bg-BG" w:eastAsia="bg-BG"/>
        </w:rPr>
        <w:t>ВЪЗЛОЖИТЕЛЯ</w:t>
      </w:r>
      <w:r w:rsidRPr="00255AF5">
        <w:rPr>
          <w:rFonts w:ascii="Times New Roman" w:eastAsia="Times New Roman" w:hAnsi="Times New Roman" w:cs="Times New Roman"/>
          <w:bCs/>
          <w:sz w:val="24"/>
          <w:szCs w:val="24"/>
          <w:lang w:val="bg-BG" w:eastAsia="bg-BG"/>
        </w:rPr>
        <w:t xml:space="preserve"> в 15-дневен срок от получаването му.</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(3)</w:t>
      </w:r>
      <w:r w:rsidRPr="00255AF5">
        <w:rPr>
          <w:rFonts w:ascii="Times New Roman" w:eastAsia="Times New Roman" w:hAnsi="Times New Roman" w:cs="Times New Roman"/>
          <w:bCs/>
          <w:sz w:val="24"/>
          <w:szCs w:val="24"/>
          <w:lang w:val="bg-BG" w:eastAsia="bg-BG"/>
        </w:rPr>
        <w:t xml:space="preserve"> Към искането по алинея 2 </w:t>
      </w:r>
      <w:r w:rsidRPr="00255AF5">
        <w:rPr>
          <w:rFonts w:ascii="Times New Roman" w:eastAsia="Times New Roman" w:hAnsi="Times New Roman" w:cs="Times New Roman"/>
          <w:b/>
          <w:bCs/>
          <w:sz w:val="24"/>
          <w:szCs w:val="24"/>
          <w:lang w:val="bg-BG" w:eastAsia="bg-BG"/>
        </w:rPr>
        <w:t>ИЗПЪЛНИТЕЛЯТ</w:t>
      </w:r>
      <w:r w:rsidRPr="00255AF5">
        <w:rPr>
          <w:rFonts w:ascii="Times New Roman" w:eastAsia="Times New Roman" w:hAnsi="Times New Roman" w:cs="Times New Roman"/>
          <w:bCs/>
          <w:sz w:val="24"/>
          <w:szCs w:val="24"/>
          <w:lang w:val="bg-BG" w:eastAsia="bg-BG"/>
        </w:rPr>
        <w:t xml:space="preserve"> предоставя становище, от което да е видно дали оспорва плащанията или част от тях като недължими.</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r w:rsidRPr="00255AF5">
        <w:rPr>
          <w:rFonts w:ascii="Times New Roman" w:eastAsia="Times New Roman" w:hAnsi="Times New Roman" w:cs="Times New Roman"/>
          <w:b/>
          <w:bCs/>
          <w:sz w:val="24"/>
          <w:szCs w:val="24"/>
          <w:lang w:val="bg-BG" w:eastAsia="bg-BG"/>
        </w:rPr>
        <w:t>(4)</w:t>
      </w:r>
      <w:r w:rsidRPr="00255AF5">
        <w:rPr>
          <w:rFonts w:ascii="Times New Roman" w:eastAsia="Times New Roman" w:hAnsi="Times New Roman" w:cs="Times New Roman"/>
          <w:bCs/>
          <w:sz w:val="24"/>
          <w:szCs w:val="24"/>
          <w:lang w:val="bg-BG" w:eastAsia="bg-BG"/>
        </w:rPr>
        <w:t xml:space="preserve"> </w:t>
      </w:r>
      <w:r w:rsidRPr="00255AF5">
        <w:rPr>
          <w:rFonts w:ascii="Times New Roman" w:eastAsia="Times New Roman" w:hAnsi="Times New Roman" w:cs="Times New Roman"/>
          <w:b/>
          <w:bCs/>
          <w:sz w:val="24"/>
          <w:szCs w:val="24"/>
          <w:lang w:val="bg-BG" w:eastAsia="bg-BG"/>
        </w:rPr>
        <w:t>ВЪЗЛОЖИТЕЛЯТ</w:t>
      </w:r>
      <w:r w:rsidRPr="00255AF5">
        <w:rPr>
          <w:rFonts w:ascii="Times New Roman" w:eastAsia="Times New Roman" w:hAnsi="Times New Roman" w:cs="Times New Roman"/>
          <w:bCs/>
          <w:sz w:val="24"/>
          <w:szCs w:val="24"/>
          <w:lang w:val="bg-BG" w:eastAsia="bg-BG"/>
        </w:rPr>
        <w:t xml:space="preserve"> има право да откаже плащане по алинея 2, когато искането за плащане е оспорено, до момента на отстраняване на причината за отказа.</w:t>
      </w:r>
    </w:p>
    <w:p w:rsidR="00255AF5" w:rsidRPr="00255AF5" w:rsidRDefault="00255AF5" w:rsidP="00255AF5">
      <w:pPr>
        <w:spacing w:after="0" w:line="360" w:lineRule="auto"/>
        <w:jc w:val="both"/>
        <w:rPr>
          <w:rFonts w:ascii="Times New Roman" w:eastAsia="Times New Roman" w:hAnsi="Times New Roman" w:cs="Times New Roman"/>
          <w:bCs/>
          <w:sz w:val="24"/>
          <w:szCs w:val="24"/>
          <w:lang w:val="bg-BG" w:eastAsia="bg-BG"/>
        </w:rPr>
      </w:pPr>
    </w:p>
    <w:p w:rsidR="00255AF5" w:rsidRPr="00255AF5" w:rsidRDefault="00255AF5" w:rsidP="00255AF5">
      <w:pPr>
        <w:numPr>
          <w:ilvl w:val="0"/>
          <w:numId w:val="1"/>
        </w:numPr>
        <w:tabs>
          <w:tab w:val="left" w:pos="1080"/>
        </w:tabs>
        <w:spacing w:after="0" w:line="360" w:lineRule="auto"/>
        <w:contextualSpacing/>
        <w:jc w:val="center"/>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УСЛОВИЯ ЗА ПРЕКРАТЯВАНЕ И РАЗВАЛЯНЕ НА ДОГОВОРА</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Чл. 18. (1)</w:t>
      </w:r>
      <w:r w:rsidRPr="00255AF5">
        <w:rPr>
          <w:rFonts w:ascii="Times New Roman" w:eastAsia="Times New Roman" w:hAnsi="Times New Roman" w:cs="Times New Roman"/>
          <w:color w:val="000000"/>
          <w:sz w:val="24"/>
          <w:szCs w:val="24"/>
          <w:lang w:val="bg-BG"/>
        </w:rPr>
        <w:t xml:space="preserve"> Договорът се прекратява:</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1.</w:t>
      </w:r>
      <w:r w:rsidRPr="00255AF5">
        <w:rPr>
          <w:rFonts w:ascii="Times New Roman" w:eastAsia="Times New Roman" w:hAnsi="Times New Roman" w:cs="Times New Roman"/>
          <w:color w:val="000000"/>
          <w:sz w:val="24"/>
          <w:szCs w:val="24"/>
          <w:lang w:val="bg-BG"/>
        </w:rPr>
        <w:t xml:space="preserve"> с изтичане на Срока на Договора; </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2.</w:t>
      </w:r>
      <w:r w:rsidRPr="00255AF5">
        <w:rPr>
          <w:rFonts w:ascii="Times New Roman" w:eastAsia="Times New Roman" w:hAnsi="Times New Roman" w:cs="Times New Roman"/>
          <w:color w:val="000000"/>
          <w:sz w:val="24"/>
          <w:szCs w:val="24"/>
          <w:lang w:val="bg-BG"/>
        </w:rPr>
        <w:t xml:space="preserve"> с изпълнението на всички задължения на Страните по него;</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3.</w:t>
      </w:r>
      <w:r w:rsidRPr="00255AF5">
        <w:rPr>
          <w:rFonts w:ascii="Times New Roman" w:eastAsia="Times New Roman" w:hAnsi="Times New Roman" w:cs="Times New Roman"/>
          <w:color w:val="000000"/>
          <w:sz w:val="24"/>
          <w:szCs w:val="24"/>
          <w:lang w:val="bg-BG"/>
        </w:rPr>
        <w:t xml:space="preserve"> </w:t>
      </w:r>
      <w:r w:rsidRPr="00255AF5">
        <w:rPr>
          <w:rFonts w:ascii="Times New Roman" w:eastAsia="Times New Roman" w:hAnsi="Times New Roman" w:cs="Times New Roman"/>
          <w:sz w:val="24"/>
          <w:szCs w:val="24"/>
          <w:lang w:val="bg-BG"/>
        </w:rPr>
        <w:t>поради неизпълнение на задълженията по него от Страните и в предвидените в него случаи;</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4.</w:t>
      </w:r>
      <w:r w:rsidRPr="00255AF5">
        <w:rPr>
          <w:rFonts w:ascii="Times New Roman" w:eastAsia="Times New Roman" w:hAnsi="Times New Roman" w:cs="Times New Roman"/>
          <w:color w:val="000000"/>
          <w:sz w:val="24"/>
          <w:szCs w:val="24"/>
          <w:lang w:val="bg-BG"/>
        </w:rPr>
        <w:t xml:space="preserve">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за което обстоятелство следва да представи и доказателства;</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5.</w:t>
      </w:r>
      <w:r w:rsidRPr="00255AF5">
        <w:rPr>
          <w:rFonts w:ascii="Times New Roman" w:eastAsia="Times New Roman" w:hAnsi="Times New Roman" w:cs="Times New Roman"/>
          <w:color w:val="000000"/>
          <w:sz w:val="24"/>
          <w:szCs w:val="24"/>
          <w:lang w:val="bg-BG"/>
        </w:rPr>
        <w:t xml:space="preserve">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 </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6.</w:t>
      </w:r>
      <w:r w:rsidRPr="00255AF5">
        <w:rPr>
          <w:rFonts w:ascii="Times New Roman" w:eastAsia="Times New Roman" w:hAnsi="Times New Roman" w:cs="Times New Roman"/>
          <w:color w:val="000000"/>
          <w:sz w:val="24"/>
          <w:szCs w:val="24"/>
          <w:lang w:val="bg-BG"/>
        </w:rPr>
        <w:t xml:space="preserve"> при условията по чл. 5, ал. 1, т. 3 от ЗИФОДРЮПДРКТЛТДС (</w:t>
      </w:r>
      <w:r w:rsidRPr="00255AF5">
        <w:rPr>
          <w:rFonts w:ascii="Times New Roman" w:eastAsia="Times New Roman" w:hAnsi="Times New Roman" w:cs="Times New Roman"/>
          <w:sz w:val="24"/>
          <w:szCs w:val="24"/>
          <w:lang w:val="bg-B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255AF5">
        <w:rPr>
          <w:rFonts w:ascii="Times New Roman" w:eastAsia="Times New Roman" w:hAnsi="Times New Roman" w:cs="Times New Roman"/>
          <w:color w:val="000000"/>
          <w:sz w:val="24"/>
          <w:szCs w:val="24"/>
          <w:lang w:val="bg-BG"/>
        </w:rPr>
        <w:t>.</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(2)</w:t>
      </w:r>
      <w:r w:rsidRPr="00255AF5">
        <w:rPr>
          <w:rFonts w:ascii="Times New Roman" w:eastAsia="Times New Roman" w:hAnsi="Times New Roman" w:cs="Times New Roman"/>
          <w:color w:val="000000"/>
          <w:sz w:val="24"/>
          <w:szCs w:val="24"/>
          <w:lang w:val="bg-BG"/>
        </w:rPr>
        <w:t xml:space="preserve"> Договорът може да бъде прекратен:</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 xml:space="preserve">1. </w:t>
      </w:r>
      <w:r w:rsidRPr="00255AF5">
        <w:rPr>
          <w:rFonts w:ascii="Times New Roman" w:eastAsia="Times New Roman" w:hAnsi="Times New Roman" w:cs="Times New Roman"/>
          <w:color w:val="000000"/>
          <w:sz w:val="24"/>
          <w:szCs w:val="24"/>
          <w:lang w:val="bg-BG"/>
        </w:rPr>
        <w:t>по взаимно съгласие на Страните, изразено в писмена форма;</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2.</w:t>
      </w:r>
      <w:r w:rsidRPr="00255AF5">
        <w:rPr>
          <w:rFonts w:ascii="Times New Roman" w:eastAsia="Times New Roman" w:hAnsi="Times New Roman" w:cs="Times New Roman"/>
          <w:color w:val="000000"/>
          <w:sz w:val="24"/>
          <w:szCs w:val="24"/>
          <w:lang w:val="bg-BG"/>
        </w:rPr>
        <w:t xml:space="preserve"> когато за </w:t>
      </w:r>
      <w:r w:rsidRPr="00255AF5">
        <w:rPr>
          <w:rFonts w:ascii="Times New Roman" w:eastAsia="Times New Roman" w:hAnsi="Times New Roman" w:cs="Times New Roman"/>
          <w:b/>
          <w:color w:val="000000"/>
          <w:sz w:val="24"/>
          <w:szCs w:val="24"/>
          <w:lang w:val="bg-BG"/>
        </w:rPr>
        <w:t>ИЗПЪЛНИТЕЛЯ</w:t>
      </w:r>
      <w:r w:rsidRPr="00255AF5">
        <w:rPr>
          <w:rFonts w:ascii="Times New Roman" w:eastAsia="Times New Roman" w:hAnsi="Times New Roman" w:cs="Times New Roman"/>
          <w:color w:val="000000"/>
          <w:sz w:val="24"/>
          <w:szCs w:val="24"/>
          <w:lang w:val="bg-BG"/>
        </w:rPr>
        <w:t xml:space="preserve"> бъде открито производство по несъстоятелност или ликвидация – по искане на всяка от Страните.</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bCs/>
          <w:color w:val="000000"/>
          <w:sz w:val="24"/>
          <w:szCs w:val="24"/>
          <w:lang w:val="bg-BG"/>
        </w:rPr>
        <w:t xml:space="preserve">Чл. 19. (1) </w:t>
      </w:r>
      <w:r w:rsidRPr="00255AF5">
        <w:rPr>
          <w:rFonts w:ascii="Times New Roman" w:eastAsia="Times New Roman" w:hAnsi="Times New Roman" w:cs="Times New Roman"/>
          <w:color w:val="000000"/>
          <w:sz w:val="24"/>
          <w:szCs w:val="24"/>
          <w:lang w:val="bg-BG"/>
        </w:rPr>
        <w:t xml:space="preserve">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 </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bCs/>
          <w:color w:val="000000"/>
          <w:sz w:val="24"/>
          <w:szCs w:val="24"/>
          <w:lang w:val="bg-BG"/>
        </w:rPr>
        <w:t xml:space="preserve">(2) </w:t>
      </w:r>
      <w:r w:rsidRPr="00255AF5">
        <w:rPr>
          <w:rFonts w:ascii="Times New Roman" w:eastAsia="Times New Roman" w:hAnsi="Times New Roman" w:cs="Times New Roman"/>
          <w:color w:val="000000"/>
          <w:sz w:val="24"/>
          <w:szCs w:val="24"/>
          <w:lang w:val="bg-BG"/>
        </w:rPr>
        <w:t xml:space="preserve">За целите на този Договор, Страните ще считат за виновно неизпълнение на съществено задължение на </w:t>
      </w:r>
      <w:r w:rsidRPr="00255AF5">
        <w:rPr>
          <w:rFonts w:ascii="Times New Roman" w:eastAsia="Times New Roman" w:hAnsi="Times New Roman" w:cs="Times New Roman"/>
          <w:b/>
          <w:color w:val="000000"/>
          <w:sz w:val="24"/>
          <w:szCs w:val="24"/>
          <w:lang w:val="bg-BG"/>
        </w:rPr>
        <w:t xml:space="preserve">ИЗПЪЛНИТЕЛЯ </w:t>
      </w:r>
      <w:r w:rsidRPr="00255AF5">
        <w:rPr>
          <w:rFonts w:ascii="Times New Roman" w:eastAsia="Times New Roman" w:hAnsi="Times New Roman" w:cs="Times New Roman"/>
          <w:color w:val="000000"/>
          <w:sz w:val="24"/>
          <w:szCs w:val="24"/>
          <w:lang w:val="bg-BG"/>
        </w:rPr>
        <w:t xml:space="preserve">всеки от следните случаи: </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color w:val="000000"/>
          <w:sz w:val="24"/>
          <w:szCs w:val="24"/>
          <w:lang w:val="bg-BG"/>
        </w:rPr>
        <w:t xml:space="preserve">1. при пълно неизпълнение, в т.ч. когато доставка/доставки не отговарят на изискванията на </w:t>
      </w:r>
      <w:r w:rsidRPr="00255AF5">
        <w:rPr>
          <w:rFonts w:ascii="Times New Roman" w:eastAsia="Times New Roman" w:hAnsi="Times New Roman" w:cs="Times New Roman"/>
          <w:b/>
          <w:color w:val="000000"/>
          <w:sz w:val="24"/>
          <w:szCs w:val="24"/>
          <w:lang w:val="bg-BG"/>
        </w:rPr>
        <w:t>ВЪЗЛОЖИТЕЛЯ;</w:t>
      </w:r>
      <w:r w:rsidRPr="00255AF5">
        <w:rPr>
          <w:rFonts w:ascii="Times New Roman" w:eastAsia="Times New Roman" w:hAnsi="Times New Roman" w:cs="Times New Roman"/>
          <w:color w:val="000000"/>
          <w:sz w:val="24"/>
          <w:szCs w:val="24"/>
          <w:lang w:val="bg-BG"/>
        </w:rPr>
        <w:t xml:space="preserve"> </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color w:val="000000"/>
          <w:sz w:val="24"/>
          <w:szCs w:val="24"/>
          <w:lang w:val="bg-BG"/>
        </w:rPr>
        <w:t xml:space="preserve">2. при прекратяване на дейността на </w:t>
      </w:r>
      <w:r w:rsidRPr="00255AF5">
        <w:rPr>
          <w:rFonts w:ascii="Times New Roman" w:eastAsia="Times New Roman" w:hAnsi="Times New Roman" w:cs="Times New Roman"/>
          <w:b/>
          <w:color w:val="000000"/>
          <w:sz w:val="24"/>
          <w:szCs w:val="24"/>
          <w:lang w:val="bg-BG"/>
        </w:rPr>
        <w:t>ИЗПЪЛНИТЕЛЯ</w:t>
      </w:r>
      <w:r w:rsidRPr="00255AF5">
        <w:rPr>
          <w:rFonts w:ascii="Times New Roman" w:eastAsia="Times New Roman" w:hAnsi="Times New Roman" w:cs="Times New Roman"/>
          <w:color w:val="000000"/>
          <w:sz w:val="24"/>
          <w:szCs w:val="24"/>
          <w:lang w:val="bg-BG"/>
        </w:rPr>
        <w:t xml:space="preserve"> или при обявяването му в несъстоятелност. </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color w:val="000000"/>
          <w:sz w:val="24"/>
          <w:szCs w:val="24"/>
          <w:lang w:val="bg-BG"/>
        </w:rPr>
        <w:t>3. ИЗПЪЛНИТЕЛЯТ</w:t>
      </w:r>
      <w:r w:rsidRPr="00255AF5">
        <w:rPr>
          <w:rFonts w:ascii="Times New Roman" w:eastAsia="Times New Roman" w:hAnsi="Times New Roman" w:cs="Times New Roman"/>
          <w:color w:val="000000"/>
          <w:sz w:val="24"/>
          <w:szCs w:val="24"/>
          <w:lang w:val="bg-BG"/>
        </w:rPr>
        <w:t xml:space="preserve"> е допуснал съществено отклонение от Техническата спецификация, Условията за изпълнение на поръчката и Техническото предложение.</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Times New Roman" w:hAnsi="Times New Roman" w:cs="Times New Roman"/>
          <w:b/>
          <w:bCs/>
          <w:color w:val="000000"/>
          <w:sz w:val="24"/>
          <w:szCs w:val="24"/>
          <w:lang w:val="bg-BG"/>
        </w:rPr>
        <w:t xml:space="preserve">(3) </w:t>
      </w:r>
      <w:r w:rsidRPr="00255AF5">
        <w:rPr>
          <w:rFonts w:ascii="Times New Roman" w:eastAsia="Times New Roman" w:hAnsi="Times New Roman" w:cs="Times New Roman"/>
          <w:b/>
          <w:color w:val="000000"/>
          <w:sz w:val="24"/>
          <w:szCs w:val="24"/>
          <w:lang w:val="bg-BG"/>
        </w:rPr>
        <w:t xml:space="preserve">ВЪЗЛОЖИТЕЛЯТ </w:t>
      </w:r>
      <w:r w:rsidRPr="00255AF5">
        <w:rPr>
          <w:rFonts w:ascii="Times New Roman" w:eastAsia="Times New Roman" w:hAnsi="Times New Roman" w:cs="Times New Roman"/>
          <w:color w:val="000000"/>
          <w:sz w:val="24"/>
          <w:szCs w:val="24"/>
          <w:lang w:val="bg-BG"/>
        </w:rPr>
        <w:t xml:space="preserve">може да развали Договора само с писмено уведомление до </w:t>
      </w:r>
      <w:r w:rsidRPr="00255AF5">
        <w:rPr>
          <w:rFonts w:ascii="Times New Roman" w:eastAsia="Times New Roman" w:hAnsi="Times New Roman" w:cs="Times New Roman"/>
          <w:b/>
          <w:color w:val="000000"/>
          <w:sz w:val="24"/>
          <w:szCs w:val="24"/>
          <w:lang w:val="bg-BG"/>
        </w:rPr>
        <w:t>ИЗПЪЛНИТЕЛЯ</w:t>
      </w:r>
      <w:r w:rsidRPr="00255AF5">
        <w:rPr>
          <w:rFonts w:ascii="Times New Roman" w:eastAsia="Times New Roman" w:hAnsi="Times New Roman" w:cs="Times New Roman"/>
          <w:color w:val="000000"/>
          <w:sz w:val="24"/>
          <w:szCs w:val="24"/>
          <w:lang w:val="bg-BG"/>
        </w:rPr>
        <w:t xml:space="preserve"> и без да му даде допълнителен срок за изпълнение, ако поради забава на </w:t>
      </w:r>
      <w:r w:rsidRPr="00255AF5">
        <w:rPr>
          <w:rFonts w:ascii="Times New Roman" w:eastAsia="Times New Roman" w:hAnsi="Times New Roman" w:cs="Times New Roman"/>
          <w:b/>
          <w:color w:val="000000"/>
          <w:sz w:val="24"/>
          <w:szCs w:val="24"/>
          <w:lang w:val="bg-BG"/>
        </w:rPr>
        <w:t>ИЗПЪЛНИТЕЛЯ</w:t>
      </w:r>
      <w:r w:rsidRPr="00255AF5">
        <w:rPr>
          <w:rFonts w:ascii="Times New Roman" w:eastAsia="Times New Roman" w:hAnsi="Times New Roman" w:cs="Times New Roman"/>
          <w:color w:val="000000"/>
          <w:sz w:val="24"/>
          <w:szCs w:val="24"/>
          <w:lang w:val="bg-BG"/>
        </w:rPr>
        <w:t xml:space="preserve"> то е станало безполезно или ако задължението е трябвало да се изпълни непременно в уговореното време.</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Чл. 20.</w:t>
      </w:r>
      <w:r w:rsidRPr="00255AF5">
        <w:rPr>
          <w:rFonts w:ascii="Times New Roman" w:eastAsia="Times New Roman" w:hAnsi="Times New Roman" w:cs="Times New Roman"/>
          <w:sz w:val="24"/>
          <w:szCs w:val="24"/>
          <w:lang w:val="bg-BG"/>
        </w:rPr>
        <w:t xml:space="preserve"> Договорът се прекратява от </w:t>
      </w:r>
      <w:r w:rsidRPr="00255AF5">
        <w:rPr>
          <w:rFonts w:ascii="Times New Roman" w:eastAsia="Times New Roman" w:hAnsi="Times New Roman" w:cs="Times New Roman"/>
          <w:b/>
          <w:sz w:val="24"/>
          <w:szCs w:val="24"/>
          <w:lang w:val="bg-BG"/>
        </w:rPr>
        <w:t>ВЪЗЛОЖИТЕЛЯ</w:t>
      </w:r>
      <w:r w:rsidRPr="00255AF5">
        <w:rPr>
          <w:rFonts w:ascii="Times New Roman" w:eastAsia="Times New Roman" w:hAnsi="Times New Roman" w:cs="Times New Roman"/>
          <w:sz w:val="24"/>
          <w:szCs w:val="24"/>
          <w:lang w:val="bg-BG"/>
        </w:rPr>
        <w:t xml:space="preserve"> с:</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 xml:space="preserve">1. писмено уведомление до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ако в резултат на обстоятелства, възникнали след сключването на Договора, не е в състояние да изпълни своите задължения, като в този случай </w:t>
      </w:r>
      <w:r w:rsidRPr="00255AF5">
        <w:rPr>
          <w:rFonts w:ascii="Times New Roman" w:eastAsia="Times New Roman" w:hAnsi="Times New Roman" w:cs="Times New Roman"/>
          <w:b/>
          <w:sz w:val="24"/>
          <w:szCs w:val="24"/>
          <w:lang w:val="bg-BG"/>
        </w:rPr>
        <w:t>ВЪЗЛОЖИТЕЛЯТ</w:t>
      </w:r>
      <w:r w:rsidRPr="00255AF5">
        <w:rPr>
          <w:rFonts w:ascii="Times New Roman" w:eastAsia="Times New Roman" w:hAnsi="Times New Roman" w:cs="Times New Roman"/>
          <w:sz w:val="24"/>
          <w:szCs w:val="24"/>
          <w:lang w:val="bg-BG"/>
        </w:rPr>
        <w:t xml:space="preserve"> дължи на </w:t>
      </w:r>
      <w:r w:rsidRPr="00255AF5">
        <w:rPr>
          <w:rFonts w:ascii="Times New Roman" w:eastAsia="Times New Roman" w:hAnsi="Times New Roman" w:cs="Times New Roman"/>
          <w:b/>
          <w:sz w:val="24"/>
          <w:szCs w:val="24"/>
          <w:lang w:val="bg-BG"/>
        </w:rPr>
        <w:t xml:space="preserve">ИЗПЪЛНИТЕЛЯ </w:t>
      </w:r>
      <w:r w:rsidRPr="00255AF5">
        <w:rPr>
          <w:rFonts w:ascii="Times New Roman" w:eastAsia="Times New Roman" w:hAnsi="Times New Roman" w:cs="Times New Roman"/>
          <w:sz w:val="24"/>
          <w:szCs w:val="24"/>
          <w:lang w:val="bg-BG"/>
        </w:rPr>
        <w:t>обезщетение за претърпените вреди от сключването на Договора;</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sz w:val="24"/>
          <w:szCs w:val="24"/>
          <w:lang w:val="bg-BG" w:eastAsia="bg-BG"/>
        </w:rPr>
        <w:t xml:space="preserve">2. едностранно с двуседмично писмено уведомление от </w:t>
      </w:r>
      <w:r w:rsidRPr="00255AF5">
        <w:rPr>
          <w:rFonts w:ascii="Times New Roman" w:eastAsia="Times New Roman" w:hAnsi="Times New Roman" w:cs="Times New Roman"/>
          <w:b/>
          <w:sz w:val="24"/>
          <w:szCs w:val="24"/>
          <w:lang w:val="bg-BG" w:eastAsia="bg-BG"/>
        </w:rPr>
        <w:t>ВЪЗЛОЖИТЕЛЯ</w:t>
      </w:r>
      <w:r w:rsidRPr="00255AF5">
        <w:rPr>
          <w:rFonts w:ascii="Times New Roman" w:eastAsia="Times New Roman" w:hAnsi="Times New Roman" w:cs="Times New Roman"/>
          <w:sz w:val="24"/>
          <w:szCs w:val="24"/>
          <w:lang w:val="bg-BG" w:eastAsia="bg-BG"/>
        </w:rPr>
        <w:t xml:space="preserve"> до </w:t>
      </w:r>
      <w:r w:rsidRPr="00255AF5">
        <w:rPr>
          <w:rFonts w:ascii="Times New Roman" w:eastAsia="Times New Roman" w:hAnsi="Times New Roman" w:cs="Times New Roman"/>
          <w:b/>
          <w:sz w:val="24"/>
          <w:szCs w:val="24"/>
          <w:lang w:val="bg-BG" w:eastAsia="bg-BG"/>
        </w:rPr>
        <w:t xml:space="preserve">ИЗПЪЛНИТЕЛЯ </w:t>
      </w:r>
      <w:r w:rsidRPr="00255AF5">
        <w:rPr>
          <w:rFonts w:ascii="Times New Roman" w:eastAsia="Times New Roman" w:hAnsi="Times New Roman" w:cs="Times New Roman"/>
          <w:sz w:val="24"/>
          <w:szCs w:val="24"/>
          <w:lang w:val="bg-BG" w:eastAsia="bg-BG"/>
        </w:rPr>
        <w:t>при:</w:t>
      </w:r>
    </w:p>
    <w:p w:rsidR="00255AF5" w:rsidRPr="00255AF5" w:rsidRDefault="00255AF5" w:rsidP="00255AF5">
      <w:pPr>
        <w:spacing w:after="0" w:line="360" w:lineRule="auto"/>
        <w:ind w:right="22"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а)</w:t>
      </w:r>
      <w:r w:rsidRPr="00255AF5">
        <w:rPr>
          <w:rFonts w:ascii="Times New Roman" w:eastAsia="Times New Roman" w:hAnsi="Times New Roman" w:cs="Times New Roman"/>
          <w:sz w:val="24"/>
          <w:szCs w:val="24"/>
          <w:lang w:val="bg-BG" w:eastAsia="bg-BG"/>
        </w:rPr>
        <w:t xml:space="preserve"> системно и неоснователно забавяне изпълнението на задължение на </w:t>
      </w:r>
      <w:r w:rsidRPr="00255AF5">
        <w:rPr>
          <w:rFonts w:ascii="Times New Roman" w:eastAsia="Times New Roman" w:hAnsi="Times New Roman" w:cs="Times New Roman"/>
          <w:b/>
          <w:spacing w:val="-1"/>
          <w:sz w:val="24"/>
          <w:szCs w:val="24"/>
          <w:lang w:val="bg-BG" w:eastAsia="bg-BG"/>
        </w:rPr>
        <w:t>ИЗПЪЛНИТЕЛЯ</w:t>
      </w:r>
      <w:r w:rsidRPr="00255AF5">
        <w:rPr>
          <w:rFonts w:ascii="Times New Roman" w:eastAsia="Times New Roman" w:hAnsi="Times New Roman" w:cs="Times New Roman"/>
          <w:sz w:val="24"/>
          <w:szCs w:val="24"/>
          <w:lang w:val="bg-BG" w:eastAsia="bg-BG"/>
        </w:rPr>
        <w:t>;</w:t>
      </w:r>
      <w:r w:rsidRPr="00255AF5">
        <w:rPr>
          <w:rFonts w:ascii="Times New Roman" w:eastAsia="Times New Roman" w:hAnsi="Times New Roman" w:cs="Times New Roman"/>
          <w:b/>
          <w:spacing w:val="-1"/>
          <w:sz w:val="24"/>
          <w:szCs w:val="24"/>
          <w:lang w:val="bg-BG" w:eastAsia="bg-BG"/>
        </w:rPr>
        <w:t xml:space="preserve"> </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б)</w:t>
      </w:r>
      <w:r w:rsidRPr="00255AF5">
        <w:rPr>
          <w:rFonts w:ascii="Times New Roman" w:eastAsia="Times New Roman" w:hAnsi="Times New Roman" w:cs="Times New Roman"/>
          <w:sz w:val="24"/>
          <w:szCs w:val="24"/>
          <w:lang w:val="bg-BG" w:eastAsia="bg-BG"/>
        </w:rPr>
        <w:t xml:space="preserve"> при нарушения на изискванията за избягване конфликт на интереси;</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 xml:space="preserve">в) </w:t>
      </w:r>
      <w:r w:rsidRPr="00255AF5">
        <w:rPr>
          <w:rFonts w:ascii="Times New Roman" w:eastAsia="Times New Roman" w:hAnsi="Times New Roman" w:cs="Times New Roman"/>
          <w:sz w:val="24"/>
          <w:szCs w:val="24"/>
          <w:lang w:val="bg-BG" w:eastAsia="bg-BG"/>
        </w:rPr>
        <w:t xml:space="preserve">при установени от компетентните органи измама или нередности, с които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е засегнал интересите на Европейските общности и на българската държава и, за които </w:t>
      </w:r>
      <w:r w:rsidRPr="00255AF5">
        <w:rPr>
          <w:rFonts w:ascii="Times New Roman" w:eastAsia="Times New Roman" w:hAnsi="Times New Roman" w:cs="Times New Roman"/>
          <w:b/>
          <w:sz w:val="24"/>
          <w:szCs w:val="24"/>
          <w:lang w:val="bg-BG" w:eastAsia="bg-BG"/>
        </w:rPr>
        <w:t>ИЗПЪЛНИТЕЛЯТ</w:t>
      </w:r>
      <w:r w:rsidRPr="00255AF5">
        <w:rPr>
          <w:rFonts w:ascii="Times New Roman" w:eastAsia="Times New Roman" w:hAnsi="Times New Roman" w:cs="Times New Roman"/>
          <w:sz w:val="24"/>
          <w:szCs w:val="24"/>
          <w:lang w:val="bg-BG" w:eastAsia="bg-BG"/>
        </w:rPr>
        <w:t xml:space="preserve"> отговаря по Договора, както и в случаите по чл. 27 от този Договор;</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г)</w:t>
      </w:r>
      <w:r w:rsidRPr="00255AF5">
        <w:rPr>
          <w:rFonts w:ascii="Times New Roman" w:eastAsia="Times New Roman" w:hAnsi="Times New Roman" w:cs="Times New Roman"/>
          <w:sz w:val="24"/>
          <w:szCs w:val="24"/>
          <w:lang w:val="bg-BG" w:eastAsia="bg-BG"/>
        </w:rPr>
        <w:t xml:space="preserve"> при започване на процедура по ликвидация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д)</w:t>
      </w:r>
      <w:r w:rsidRPr="00255AF5">
        <w:rPr>
          <w:rFonts w:ascii="Times New Roman" w:eastAsia="Times New Roman" w:hAnsi="Times New Roman" w:cs="Times New Roman"/>
          <w:sz w:val="24"/>
          <w:szCs w:val="24"/>
          <w:lang w:val="bg-BG" w:eastAsia="bg-BG"/>
        </w:rPr>
        <w:t xml:space="preserve"> при откриване на производство по обявяване в несъстоятелност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е)</w:t>
      </w:r>
      <w:r w:rsidRPr="00255AF5">
        <w:rPr>
          <w:rFonts w:ascii="Times New Roman" w:eastAsia="Times New Roman" w:hAnsi="Times New Roman" w:cs="Times New Roman"/>
          <w:sz w:val="24"/>
          <w:szCs w:val="24"/>
          <w:lang w:val="bg-BG" w:eastAsia="bg-BG"/>
        </w:rPr>
        <w:t xml:space="preserve"> спрямо собственик с доминиращо или мажоритарно участие в капитала на дружеството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спрямо член на управителния орган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а в случай че член на управителния орган е юридическо лице – спрямо неговия представител в съответния управителен орган, е влязла в сила присъда за престъпления против собствеността, против стопанството, против финансовата, данъчната или осигурителната система (изпиране на пари или измама), за престъпление по служба или за подкуп (корупция), както и за престъпления, свързани с участие в престъпна група;</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ж)</w:t>
      </w:r>
      <w:r w:rsidRPr="00255AF5">
        <w:rPr>
          <w:rFonts w:ascii="Times New Roman" w:eastAsia="Times New Roman" w:hAnsi="Times New Roman" w:cs="Times New Roman"/>
          <w:sz w:val="24"/>
          <w:szCs w:val="24"/>
          <w:lang w:val="bg-BG"/>
        </w:rPr>
        <w:t xml:space="preserve"> спрямо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се установят обстоятелства, представляващи нарушение на нормативни разпоредби;</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з)</w:t>
      </w:r>
      <w:r w:rsidRPr="00255AF5">
        <w:rPr>
          <w:rFonts w:ascii="Times New Roman" w:eastAsia="Times New Roman" w:hAnsi="Times New Roman" w:cs="Times New Roman"/>
          <w:sz w:val="24"/>
          <w:szCs w:val="24"/>
          <w:lang w:val="bg-BG"/>
        </w:rPr>
        <w:t xml:space="preserve"> в случаите по чл. 15, ал. 7.</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Чл. 21. (1) ВЪЗЛОЖИТЕЛЯТ</w:t>
      </w:r>
      <w:r w:rsidRPr="00255AF5">
        <w:rPr>
          <w:rFonts w:ascii="Times New Roman" w:eastAsia="Times New Roman" w:hAnsi="Times New Roman" w:cs="Times New Roman"/>
          <w:sz w:val="24"/>
          <w:szCs w:val="24"/>
          <w:lang w:val="bg-BG"/>
        </w:rPr>
        <w:t xml:space="preserve"> има право да прекрати Договора, с писмено предизвестие до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с предупреждение, че след изтичането на допълнително предоставен в предупреждението подходящ срок за изпълнение, </w:t>
      </w:r>
      <w:r w:rsidRPr="00255AF5">
        <w:rPr>
          <w:rFonts w:ascii="Times New Roman" w:eastAsia="Times New Roman" w:hAnsi="Times New Roman" w:cs="Times New Roman"/>
          <w:sz w:val="24"/>
          <w:szCs w:val="24"/>
          <w:lang w:val="bg-BG" w:eastAsia="bg-BG"/>
        </w:rPr>
        <w:t xml:space="preserve">но не повече от 30 (тридесет) дни, </w:t>
      </w:r>
      <w:r w:rsidRPr="00255AF5">
        <w:rPr>
          <w:rFonts w:ascii="Times New Roman" w:eastAsia="Times New Roman" w:hAnsi="Times New Roman" w:cs="Times New Roman"/>
          <w:sz w:val="24"/>
          <w:szCs w:val="24"/>
          <w:lang w:val="bg-BG"/>
        </w:rPr>
        <w:t>ще счита Договорът за прекратен в следните случаи:</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1.</w:t>
      </w:r>
      <w:r w:rsidRPr="00255AF5">
        <w:rPr>
          <w:rFonts w:ascii="Times New Roman" w:eastAsia="Times New Roman" w:hAnsi="Times New Roman" w:cs="Times New Roman"/>
          <w:sz w:val="24"/>
          <w:szCs w:val="24"/>
          <w:lang w:val="bg-BG"/>
        </w:rPr>
        <w:t xml:space="preserve"> при забава на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в изпълнението на срока за изпълнение на заявката, съгласно чл. 4, ал. 2 повече от 30 дни;</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2.</w:t>
      </w:r>
      <w:r w:rsidRPr="00255AF5">
        <w:rPr>
          <w:rFonts w:ascii="Times New Roman" w:eastAsia="Times New Roman" w:hAnsi="Times New Roman" w:cs="Times New Roman"/>
          <w:sz w:val="24"/>
          <w:szCs w:val="24"/>
          <w:lang w:val="bg-BG"/>
        </w:rPr>
        <w:t xml:space="preserve"> </w:t>
      </w:r>
      <w:r w:rsidRPr="00255AF5">
        <w:rPr>
          <w:rFonts w:ascii="Times New Roman" w:eastAsia="Times New Roman" w:hAnsi="Times New Roman" w:cs="Times New Roman"/>
          <w:sz w:val="24"/>
          <w:szCs w:val="24"/>
          <w:lang w:val="bg-BG" w:eastAsia="bg-BG"/>
        </w:rPr>
        <w:t>при неизпълнение на задълженията по чл. 5, ал. 4 и чл. 10, ал. 4</w:t>
      </w:r>
      <w:r w:rsidRPr="00255AF5">
        <w:rPr>
          <w:rFonts w:ascii="Times New Roman" w:eastAsia="Times New Roman" w:hAnsi="Times New Roman" w:cs="Times New Roman"/>
          <w:sz w:val="24"/>
          <w:szCs w:val="24"/>
          <w:lang w:val="bg-BG"/>
        </w:rPr>
        <w:t>.</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(2) ВЪЗЛОЖИТЕЛЯТ</w:t>
      </w:r>
      <w:r w:rsidRPr="00255AF5">
        <w:rPr>
          <w:rFonts w:ascii="Times New Roman" w:eastAsia="Times New Roman" w:hAnsi="Times New Roman" w:cs="Times New Roman"/>
          <w:sz w:val="24"/>
          <w:szCs w:val="24"/>
          <w:lang w:val="bg-BG" w:eastAsia="bg-BG"/>
        </w:rPr>
        <w:t xml:space="preserve"> има право да прекрати Договора, с отправянето на писмено предизвестие до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без да предоставя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допълнителен подходящ срок за изпълнение на съответното договорно задължение, в следните случаи:</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eastAsia="bg-BG"/>
        </w:rPr>
        <w:t xml:space="preserve">1. ако е налице системно неизпълнение от страна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w:t>
      </w:r>
      <w:r w:rsidRPr="00255AF5">
        <w:rPr>
          <w:rFonts w:ascii="Times New Roman" w:eastAsia="Times New Roman" w:hAnsi="Times New Roman" w:cs="Times New Roman"/>
          <w:spacing w:val="-1"/>
          <w:sz w:val="24"/>
          <w:szCs w:val="24"/>
          <w:lang w:val="bg-BG"/>
        </w:rPr>
        <w:t xml:space="preserve"> За целите на Договора системно неизпълнение е налице, когато </w:t>
      </w:r>
      <w:r w:rsidRPr="00255AF5">
        <w:rPr>
          <w:rFonts w:ascii="Times New Roman" w:eastAsia="Times New Roman" w:hAnsi="Times New Roman" w:cs="Times New Roman"/>
          <w:b/>
          <w:spacing w:val="-1"/>
          <w:sz w:val="24"/>
          <w:szCs w:val="24"/>
          <w:lang w:val="bg-BG"/>
        </w:rPr>
        <w:t xml:space="preserve">ВЪЗЛОЖИТЕЛЯТ </w:t>
      </w:r>
      <w:r w:rsidRPr="00255AF5">
        <w:rPr>
          <w:rFonts w:ascii="Times New Roman" w:eastAsia="Times New Roman" w:hAnsi="Times New Roman" w:cs="Times New Roman"/>
          <w:spacing w:val="-1"/>
          <w:sz w:val="24"/>
          <w:szCs w:val="24"/>
          <w:lang w:val="bg-BG"/>
        </w:rPr>
        <w:t xml:space="preserve">установи неизпълнение на поне три задължения на </w:t>
      </w:r>
      <w:r w:rsidRPr="00255AF5">
        <w:rPr>
          <w:rFonts w:ascii="Times New Roman" w:eastAsia="Times New Roman" w:hAnsi="Times New Roman" w:cs="Times New Roman"/>
          <w:b/>
          <w:spacing w:val="-1"/>
          <w:sz w:val="24"/>
          <w:szCs w:val="24"/>
          <w:lang w:val="bg-BG"/>
        </w:rPr>
        <w:t xml:space="preserve">ИЗПЪЛНИТЕЛЯ </w:t>
      </w:r>
      <w:r w:rsidRPr="00255AF5">
        <w:rPr>
          <w:rFonts w:ascii="Times New Roman" w:eastAsia="Times New Roman" w:hAnsi="Times New Roman" w:cs="Times New Roman"/>
          <w:spacing w:val="-1"/>
          <w:sz w:val="24"/>
          <w:szCs w:val="24"/>
          <w:lang w:val="bg-BG"/>
        </w:rPr>
        <w:t>или когато</w:t>
      </w:r>
      <w:r w:rsidRPr="00255AF5">
        <w:rPr>
          <w:rFonts w:ascii="Times New Roman" w:eastAsia="Times New Roman" w:hAnsi="Times New Roman" w:cs="Times New Roman"/>
          <w:b/>
          <w:spacing w:val="-1"/>
          <w:sz w:val="24"/>
          <w:szCs w:val="24"/>
          <w:lang w:val="bg-BG"/>
        </w:rPr>
        <w:t xml:space="preserve"> ИЗПЪЛНИТЕЛЯ </w:t>
      </w:r>
      <w:r w:rsidRPr="00255AF5">
        <w:rPr>
          <w:rFonts w:ascii="Times New Roman" w:eastAsia="Times New Roman" w:hAnsi="Times New Roman" w:cs="Times New Roman"/>
          <w:spacing w:val="-1"/>
          <w:sz w:val="24"/>
          <w:szCs w:val="24"/>
          <w:lang w:val="bg-BG"/>
        </w:rPr>
        <w:t>не изпълни точно или в срок едно и също задължение три пъти;</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 xml:space="preserve">2. при съществено неизпълнение, на което и да е задължение на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по този Договор. За целите на Договора, съществено неизпълнение е неточното изпълнение, на които и да са задължения по Договора, стойността на които е равна или по-висока от 3% (три на сто) от Цената за изпълнение на Договора;</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3. при неизпълнение на задълженията по чл. 10, ал. 2.</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(3)</w:t>
      </w:r>
      <w:r w:rsidRPr="00255AF5">
        <w:rPr>
          <w:rFonts w:ascii="Times New Roman" w:eastAsia="Times New Roman" w:hAnsi="Times New Roman" w:cs="Times New Roman"/>
          <w:sz w:val="24"/>
          <w:szCs w:val="24"/>
          <w:lang w:val="bg-BG" w:eastAsia="bg-BG"/>
        </w:rPr>
        <w:t xml:space="preserve"> Във всички случаи на прекратяване/ разваляне на Договора по вина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b/>
          <w:sz w:val="24"/>
          <w:szCs w:val="24"/>
          <w:lang w:val="bg-BG" w:eastAsia="bg-BG"/>
        </w:rPr>
        <w:t xml:space="preserve">ВЪЗЛОЖИТЕЛЯТ </w:t>
      </w:r>
      <w:r w:rsidRPr="00255AF5">
        <w:rPr>
          <w:rFonts w:ascii="Times New Roman" w:eastAsia="Times New Roman" w:hAnsi="Times New Roman" w:cs="Times New Roman"/>
          <w:sz w:val="24"/>
          <w:szCs w:val="24"/>
          <w:lang w:val="bg-BG" w:eastAsia="bg-BG"/>
        </w:rPr>
        <w:t>усвоява като неустойка цялата Гаранция за обезпечаване на изпълнението на Договора.</w:t>
      </w:r>
    </w:p>
    <w:p w:rsidR="00255AF5" w:rsidRPr="00255AF5" w:rsidRDefault="00255AF5" w:rsidP="00255AF5">
      <w:pPr>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bCs/>
          <w:sz w:val="24"/>
          <w:szCs w:val="24"/>
          <w:lang w:val="bg-BG"/>
        </w:rPr>
        <w:t xml:space="preserve">Чл. 22. </w:t>
      </w:r>
      <w:r w:rsidRPr="00255AF5">
        <w:rPr>
          <w:rFonts w:ascii="Times New Roman" w:eastAsia="Times New Roman" w:hAnsi="Times New Roman" w:cs="Times New Roman"/>
          <w:b/>
          <w:sz w:val="24"/>
          <w:szCs w:val="24"/>
          <w:lang w:val="bg-BG"/>
        </w:rPr>
        <w:t xml:space="preserve">ВЪЗЛОЖИТЕЛЯТ </w:t>
      </w:r>
      <w:r w:rsidRPr="00255AF5">
        <w:rPr>
          <w:rFonts w:ascii="Times New Roman" w:eastAsia="Times New Roman" w:hAnsi="Times New Roman" w:cs="Times New Roman"/>
          <w:sz w:val="24"/>
          <w:szCs w:val="24"/>
          <w:lang w:val="bg-BG"/>
        </w:rPr>
        <w:t xml:space="preserve">прекратява Договора в случаите по чл. 118, ал. 1 от ЗОП, без да дължи обезщетение на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255AF5" w:rsidRPr="00255AF5" w:rsidRDefault="00255AF5" w:rsidP="00255AF5">
      <w:pPr>
        <w:autoSpaceDE w:val="0"/>
        <w:autoSpaceDN w:val="0"/>
        <w:adjustRightInd w:val="0"/>
        <w:spacing w:after="0" w:line="360" w:lineRule="auto"/>
        <w:ind w:firstLine="567"/>
        <w:jc w:val="both"/>
        <w:rPr>
          <w:rFonts w:ascii="Times New Roman" w:eastAsia="Calibri" w:hAnsi="Times New Roman" w:cs="Times New Roman"/>
          <w:color w:val="000000"/>
          <w:sz w:val="24"/>
          <w:szCs w:val="24"/>
          <w:lang w:val="bg-BG"/>
        </w:rPr>
      </w:pPr>
      <w:r w:rsidRPr="00255AF5">
        <w:rPr>
          <w:rFonts w:ascii="Times New Roman" w:eastAsia="Calibri" w:hAnsi="Times New Roman" w:cs="Times New Roman"/>
          <w:b/>
          <w:bCs/>
          <w:color w:val="000000"/>
          <w:sz w:val="24"/>
          <w:szCs w:val="24"/>
          <w:lang w:val="bg-BG"/>
        </w:rPr>
        <w:t xml:space="preserve">Чл. 23. </w:t>
      </w:r>
      <w:r w:rsidRPr="00255AF5">
        <w:rPr>
          <w:rFonts w:ascii="Times New Roman" w:eastAsia="Calibri" w:hAnsi="Times New Roman" w:cs="Times New Roman"/>
          <w:color w:val="000000"/>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255AF5">
        <w:rPr>
          <w:rFonts w:ascii="Times New Roman" w:eastAsia="Calibri" w:hAnsi="Times New Roman" w:cs="Times New Roman"/>
          <w:b/>
          <w:color w:val="000000"/>
          <w:sz w:val="24"/>
          <w:szCs w:val="24"/>
          <w:lang w:val="bg-BG"/>
        </w:rPr>
        <w:t xml:space="preserve">1. ВЪЗЛОЖИТЕЛЯТ </w:t>
      </w:r>
      <w:r w:rsidRPr="00255AF5">
        <w:rPr>
          <w:rFonts w:ascii="Times New Roman" w:eastAsia="Calibri" w:hAnsi="Times New Roman" w:cs="Times New Roman"/>
          <w:color w:val="000000"/>
          <w:sz w:val="24"/>
          <w:szCs w:val="24"/>
          <w:lang w:val="bg-BG"/>
        </w:rPr>
        <w:t xml:space="preserve">и </w:t>
      </w:r>
      <w:r w:rsidRPr="00255AF5">
        <w:rPr>
          <w:rFonts w:ascii="Times New Roman" w:eastAsia="Calibri" w:hAnsi="Times New Roman" w:cs="Times New Roman"/>
          <w:b/>
          <w:color w:val="000000"/>
          <w:sz w:val="24"/>
          <w:szCs w:val="24"/>
          <w:lang w:val="bg-BG"/>
        </w:rPr>
        <w:t>ИЗПЪЛНИТЕЛЯТ</w:t>
      </w:r>
      <w:r w:rsidRPr="00255AF5">
        <w:rPr>
          <w:rFonts w:ascii="Times New Roman" w:eastAsia="Calibri" w:hAnsi="Times New Roman" w:cs="Times New Roman"/>
          <w:color w:val="000000"/>
          <w:sz w:val="24"/>
          <w:szCs w:val="24"/>
          <w:lang w:val="bg-BG"/>
        </w:rPr>
        <w:t xml:space="preserve"> съставят констативен протокол за извършената към момента на прекратяване работа и размера на евентуално дължимите плащания и</w:t>
      </w:r>
    </w:p>
    <w:p w:rsidR="00255AF5" w:rsidRPr="00255AF5" w:rsidRDefault="00255AF5" w:rsidP="00255AF5">
      <w:pPr>
        <w:autoSpaceDE w:val="0"/>
        <w:autoSpaceDN w:val="0"/>
        <w:adjustRightInd w:val="0"/>
        <w:spacing w:after="0" w:line="360" w:lineRule="auto"/>
        <w:ind w:firstLine="567"/>
        <w:jc w:val="both"/>
        <w:rPr>
          <w:rFonts w:ascii="Times New Roman" w:eastAsia="Calibri" w:hAnsi="Times New Roman" w:cs="Times New Roman"/>
          <w:color w:val="000000"/>
          <w:sz w:val="24"/>
          <w:szCs w:val="24"/>
          <w:lang w:val="bg-BG"/>
        </w:rPr>
      </w:pPr>
      <w:r w:rsidRPr="00255AF5">
        <w:rPr>
          <w:rFonts w:ascii="Times New Roman" w:eastAsia="Calibri" w:hAnsi="Times New Roman" w:cs="Times New Roman"/>
          <w:b/>
          <w:color w:val="000000"/>
          <w:sz w:val="24"/>
          <w:szCs w:val="24"/>
          <w:lang w:val="bg-BG"/>
        </w:rPr>
        <w:t>2. ИЗПЪЛНИТЕЛЯТ</w:t>
      </w:r>
      <w:r w:rsidRPr="00255AF5">
        <w:rPr>
          <w:rFonts w:ascii="Times New Roman" w:eastAsia="Calibri" w:hAnsi="Times New Roman" w:cs="Times New Roman"/>
          <w:color w:val="000000"/>
          <w:sz w:val="24"/>
          <w:szCs w:val="24"/>
          <w:lang w:val="bg-BG"/>
        </w:rPr>
        <w:t xml:space="preserve"> се задължава:</w:t>
      </w:r>
    </w:p>
    <w:p w:rsidR="00255AF5" w:rsidRPr="00255AF5" w:rsidRDefault="00255AF5" w:rsidP="00255AF5">
      <w:pPr>
        <w:autoSpaceDE w:val="0"/>
        <w:autoSpaceDN w:val="0"/>
        <w:adjustRightInd w:val="0"/>
        <w:spacing w:after="0" w:line="360" w:lineRule="auto"/>
        <w:ind w:firstLine="567"/>
        <w:jc w:val="both"/>
        <w:rPr>
          <w:rFonts w:ascii="Times New Roman" w:eastAsia="Calibri" w:hAnsi="Times New Roman" w:cs="Times New Roman"/>
          <w:color w:val="000000"/>
          <w:sz w:val="24"/>
          <w:szCs w:val="24"/>
          <w:lang w:val="bg-BG"/>
        </w:rPr>
      </w:pPr>
      <w:r w:rsidRPr="00255AF5">
        <w:rPr>
          <w:rFonts w:ascii="Times New Roman" w:eastAsia="Calibri" w:hAnsi="Times New Roman" w:cs="Times New Roman"/>
          <w:b/>
          <w:color w:val="000000"/>
          <w:sz w:val="24"/>
          <w:szCs w:val="24"/>
          <w:lang w:val="bg-BG"/>
        </w:rPr>
        <w:t>а)</w:t>
      </w:r>
      <w:r w:rsidRPr="00255AF5">
        <w:rPr>
          <w:rFonts w:ascii="Times New Roman" w:eastAsia="Calibri" w:hAnsi="Times New Roman" w:cs="Times New Roman"/>
          <w:color w:val="000000"/>
          <w:sz w:val="24"/>
          <w:szCs w:val="24"/>
          <w:lang w:val="bg-BG"/>
        </w:rPr>
        <w:t xml:space="preserve"> да преустанови изпълнение на задълженията, с изключение на такива дейности, каквито може да бъдат необходими и поискани от </w:t>
      </w:r>
      <w:r w:rsidRPr="00255AF5">
        <w:rPr>
          <w:rFonts w:ascii="Times New Roman" w:eastAsia="Calibri" w:hAnsi="Times New Roman" w:cs="Times New Roman"/>
          <w:b/>
          <w:color w:val="000000"/>
          <w:sz w:val="24"/>
          <w:szCs w:val="24"/>
          <w:lang w:val="bg-BG"/>
        </w:rPr>
        <w:t>ВЪЗЛОЖИТЕЛЯ</w:t>
      </w:r>
      <w:r w:rsidRPr="00255AF5">
        <w:rPr>
          <w:rFonts w:ascii="Times New Roman" w:eastAsia="Calibri" w:hAnsi="Times New Roman" w:cs="Times New Roman"/>
          <w:color w:val="000000"/>
          <w:sz w:val="24"/>
          <w:szCs w:val="24"/>
          <w:lang w:val="bg-BG"/>
        </w:rPr>
        <w:t xml:space="preserve">; </w:t>
      </w:r>
    </w:p>
    <w:p w:rsidR="00255AF5" w:rsidRPr="00255AF5" w:rsidRDefault="00255AF5" w:rsidP="00255AF5">
      <w:pPr>
        <w:autoSpaceDE w:val="0"/>
        <w:autoSpaceDN w:val="0"/>
        <w:adjustRightInd w:val="0"/>
        <w:spacing w:after="0" w:line="360" w:lineRule="auto"/>
        <w:ind w:firstLine="567"/>
        <w:jc w:val="both"/>
        <w:rPr>
          <w:rFonts w:ascii="Times New Roman" w:eastAsia="Calibri" w:hAnsi="Times New Roman" w:cs="Times New Roman"/>
          <w:color w:val="000000"/>
          <w:sz w:val="24"/>
          <w:szCs w:val="24"/>
          <w:lang w:val="bg-BG"/>
        </w:rPr>
      </w:pPr>
      <w:r w:rsidRPr="00255AF5">
        <w:rPr>
          <w:rFonts w:ascii="Times New Roman" w:eastAsia="Calibri" w:hAnsi="Times New Roman" w:cs="Times New Roman"/>
          <w:b/>
          <w:color w:val="000000"/>
          <w:sz w:val="24"/>
          <w:szCs w:val="24"/>
          <w:lang w:val="bg-BG"/>
        </w:rPr>
        <w:t>б)</w:t>
      </w:r>
      <w:r w:rsidRPr="00255AF5">
        <w:rPr>
          <w:rFonts w:ascii="Times New Roman" w:eastAsia="Calibri" w:hAnsi="Times New Roman" w:cs="Times New Roman"/>
          <w:color w:val="000000"/>
          <w:sz w:val="24"/>
          <w:szCs w:val="24"/>
          <w:lang w:val="bg-BG"/>
        </w:rPr>
        <w:t xml:space="preserve"> да предаде на </w:t>
      </w:r>
      <w:r w:rsidRPr="00255AF5">
        <w:rPr>
          <w:rFonts w:ascii="Times New Roman" w:eastAsia="Calibri" w:hAnsi="Times New Roman" w:cs="Times New Roman"/>
          <w:b/>
          <w:color w:val="000000"/>
          <w:sz w:val="24"/>
          <w:szCs w:val="24"/>
          <w:lang w:val="bg-BG"/>
        </w:rPr>
        <w:t>ВЪЗЛОЖИТЕЛЯ</w:t>
      </w:r>
      <w:r w:rsidRPr="00255AF5">
        <w:rPr>
          <w:rFonts w:ascii="Times New Roman" w:eastAsia="Calibri" w:hAnsi="Times New Roman" w:cs="Times New Roman"/>
          <w:color w:val="000000"/>
          <w:sz w:val="24"/>
          <w:szCs w:val="24"/>
          <w:lang w:val="bg-BG"/>
        </w:rPr>
        <w:t xml:space="preserve"> всичко, изработено от него в изпълнение на Договора до датата на прекратяването и </w:t>
      </w:r>
    </w:p>
    <w:p w:rsidR="00255AF5" w:rsidRPr="00255AF5" w:rsidRDefault="00255AF5" w:rsidP="00255AF5">
      <w:pPr>
        <w:autoSpaceDE w:val="0"/>
        <w:autoSpaceDN w:val="0"/>
        <w:adjustRightInd w:val="0"/>
        <w:spacing w:after="0" w:line="360" w:lineRule="auto"/>
        <w:ind w:firstLine="567"/>
        <w:jc w:val="both"/>
        <w:rPr>
          <w:rFonts w:ascii="Times New Roman" w:eastAsia="Calibri" w:hAnsi="Times New Roman" w:cs="Times New Roman"/>
          <w:color w:val="000000"/>
          <w:sz w:val="24"/>
          <w:szCs w:val="24"/>
          <w:lang w:val="bg-BG"/>
        </w:rPr>
      </w:pPr>
      <w:r w:rsidRPr="00255AF5">
        <w:rPr>
          <w:rFonts w:ascii="Times New Roman" w:eastAsia="Calibri" w:hAnsi="Times New Roman" w:cs="Times New Roman"/>
          <w:b/>
          <w:color w:val="000000"/>
          <w:sz w:val="24"/>
          <w:szCs w:val="24"/>
          <w:lang w:val="bg-BG"/>
        </w:rPr>
        <w:t>в)</w:t>
      </w:r>
      <w:r w:rsidRPr="00255AF5">
        <w:rPr>
          <w:rFonts w:ascii="Times New Roman" w:eastAsia="Calibri" w:hAnsi="Times New Roman" w:cs="Times New Roman"/>
          <w:color w:val="000000"/>
          <w:sz w:val="24"/>
          <w:szCs w:val="24"/>
          <w:lang w:val="bg-BG"/>
        </w:rPr>
        <w:t xml:space="preserve"> да върне на </w:t>
      </w:r>
      <w:r w:rsidRPr="00255AF5">
        <w:rPr>
          <w:rFonts w:ascii="Times New Roman" w:eastAsia="Calibri" w:hAnsi="Times New Roman" w:cs="Times New Roman"/>
          <w:b/>
          <w:color w:val="000000"/>
          <w:sz w:val="24"/>
          <w:szCs w:val="24"/>
          <w:lang w:val="bg-BG"/>
        </w:rPr>
        <w:t>ВЪЗЛОЖИТЕЛЯ</w:t>
      </w:r>
      <w:r w:rsidRPr="00255AF5">
        <w:rPr>
          <w:rFonts w:ascii="Times New Roman" w:eastAsia="Calibri" w:hAnsi="Times New Roman" w:cs="Times New Roman"/>
          <w:color w:val="000000"/>
          <w:sz w:val="24"/>
          <w:szCs w:val="24"/>
          <w:lang w:val="bg-BG"/>
        </w:rPr>
        <w:t xml:space="preserve"> всички документи и материали, които са собственост на </w:t>
      </w:r>
      <w:r w:rsidRPr="00255AF5">
        <w:rPr>
          <w:rFonts w:ascii="Times New Roman" w:eastAsia="Calibri" w:hAnsi="Times New Roman" w:cs="Times New Roman"/>
          <w:b/>
          <w:color w:val="000000"/>
          <w:sz w:val="24"/>
          <w:szCs w:val="24"/>
          <w:lang w:val="bg-BG"/>
        </w:rPr>
        <w:t>ВЪЗЛОЖИТЕЛЯ</w:t>
      </w:r>
      <w:r w:rsidRPr="00255AF5">
        <w:rPr>
          <w:rFonts w:ascii="Times New Roman" w:eastAsia="Calibri" w:hAnsi="Times New Roman" w:cs="Times New Roman"/>
          <w:color w:val="000000"/>
          <w:sz w:val="24"/>
          <w:szCs w:val="24"/>
          <w:lang w:val="bg-BG"/>
        </w:rPr>
        <w:t xml:space="preserve"> и са били предоставени на </w:t>
      </w:r>
      <w:r w:rsidRPr="00255AF5">
        <w:rPr>
          <w:rFonts w:ascii="Times New Roman" w:eastAsia="Calibri" w:hAnsi="Times New Roman" w:cs="Times New Roman"/>
          <w:b/>
          <w:color w:val="000000"/>
          <w:sz w:val="24"/>
          <w:szCs w:val="24"/>
          <w:lang w:val="bg-BG"/>
        </w:rPr>
        <w:t>ИЗПЪЛНИТЕЛЯ</w:t>
      </w:r>
      <w:r w:rsidRPr="00255AF5">
        <w:rPr>
          <w:rFonts w:ascii="Times New Roman" w:eastAsia="Calibri" w:hAnsi="Times New Roman" w:cs="Times New Roman"/>
          <w:color w:val="000000"/>
          <w:sz w:val="24"/>
          <w:szCs w:val="24"/>
          <w:lang w:val="bg-BG"/>
        </w:rPr>
        <w:t>, във връзка с предмета на Договора.</w:t>
      </w:r>
    </w:p>
    <w:p w:rsidR="00255AF5" w:rsidRPr="00255AF5" w:rsidRDefault="00255AF5" w:rsidP="00255AF5">
      <w:pPr>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Calibri" w:hAnsi="Times New Roman" w:cs="Times New Roman"/>
          <w:b/>
          <w:bCs/>
          <w:color w:val="000000"/>
          <w:sz w:val="24"/>
          <w:szCs w:val="24"/>
          <w:lang w:val="bg-BG"/>
        </w:rPr>
        <w:t xml:space="preserve">Чл. 24. </w:t>
      </w:r>
      <w:r w:rsidRPr="00255AF5">
        <w:rPr>
          <w:rFonts w:ascii="Times New Roman" w:eastAsia="Calibri" w:hAnsi="Times New Roman" w:cs="Times New Roman"/>
          <w:color w:val="000000"/>
          <w:sz w:val="24"/>
          <w:szCs w:val="24"/>
          <w:lang w:val="bg-BG"/>
        </w:rPr>
        <w:t xml:space="preserve">При предсрочно прекратяване на Договора, </w:t>
      </w:r>
      <w:r w:rsidRPr="00255AF5">
        <w:rPr>
          <w:rFonts w:ascii="Times New Roman" w:eastAsia="Calibri" w:hAnsi="Times New Roman" w:cs="Times New Roman"/>
          <w:b/>
          <w:color w:val="000000"/>
          <w:sz w:val="24"/>
          <w:szCs w:val="24"/>
          <w:lang w:val="bg-BG"/>
        </w:rPr>
        <w:t>ВЪЗЛОЖИТЕЛЯТ</w:t>
      </w:r>
      <w:r w:rsidRPr="00255AF5">
        <w:rPr>
          <w:rFonts w:ascii="Times New Roman" w:eastAsia="Calibri" w:hAnsi="Times New Roman" w:cs="Times New Roman"/>
          <w:color w:val="000000"/>
          <w:sz w:val="24"/>
          <w:szCs w:val="24"/>
          <w:lang w:val="bg-BG"/>
        </w:rPr>
        <w:t xml:space="preserve"> е длъжен да заплати на </w:t>
      </w:r>
      <w:r w:rsidRPr="00255AF5">
        <w:rPr>
          <w:rFonts w:ascii="Times New Roman" w:eastAsia="Calibri" w:hAnsi="Times New Roman" w:cs="Times New Roman"/>
          <w:b/>
          <w:color w:val="000000"/>
          <w:sz w:val="24"/>
          <w:szCs w:val="24"/>
          <w:lang w:val="bg-BG"/>
        </w:rPr>
        <w:t>ИЗПЪЛНИТЕЛЯ</w:t>
      </w:r>
      <w:r w:rsidRPr="00255AF5">
        <w:rPr>
          <w:rFonts w:ascii="Times New Roman" w:eastAsia="Calibri" w:hAnsi="Times New Roman" w:cs="Times New Roman"/>
          <w:color w:val="000000"/>
          <w:sz w:val="24"/>
          <w:szCs w:val="24"/>
          <w:lang w:val="bg-BG"/>
        </w:rPr>
        <w:t xml:space="preserve"> реално изпълнените и приети по установения ред Доставки.</w:t>
      </w:r>
    </w:p>
    <w:p w:rsidR="00255AF5" w:rsidRPr="00255AF5" w:rsidRDefault="00255AF5" w:rsidP="00255AF5">
      <w:pPr>
        <w:spacing w:after="0" w:line="360" w:lineRule="auto"/>
        <w:jc w:val="center"/>
        <w:rPr>
          <w:rFonts w:ascii="Times New Roman" w:eastAsia="Times New Roman" w:hAnsi="Times New Roman" w:cs="Times New Roman"/>
          <w:b/>
          <w:sz w:val="24"/>
          <w:szCs w:val="24"/>
          <w:lang w:val="bg-BG" w:eastAsia="bg-BG"/>
        </w:rPr>
      </w:pPr>
      <w:bookmarkStart w:id="1" w:name="_Toc391557517"/>
    </w:p>
    <w:p w:rsidR="00255AF5" w:rsidRPr="00255AF5" w:rsidRDefault="00255AF5" w:rsidP="00255AF5">
      <w:pPr>
        <w:spacing w:after="0" w:line="360" w:lineRule="auto"/>
        <w:jc w:val="center"/>
        <w:rPr>
          <w:rFonts w:ascii="Times New Roman" w:eastAsia="Times New Roman" w:hAnsi="Times New Roman" w:cs="Times New Roman"/>
          <w:b/>
          <w:sz w:val="24"/>
          <w:szCs w:val="24"/>
          <w:lang w:val="bg-BG" w:eastAsia="bg-BG"/>
        </w:rPr>
      </w:pPr>
      <w:r w:rsidRPr="00CA252B">
        <w:rPr>
          <w:rFonts w:ascii="Times New Roman" w:eastAsia="Times New Roman" w:hAnsi="Times New Roman" w:cs="Times New Roman"/>
          <w:b/>
          <w:sz w:val="24"/>
          <w:szCs w:val="24"/>
          <w:lang w:val="bg-BG" w:eastAsia="bg-BG"/>
        </w:rPr>
        <w:t xml:space="preserve">РАЗДЕЛ </w:t>
      </w:r>
      <w:r w:rsidRPr="00CA252B">
        <w:rPr>
          <w:rFonts w:ascii="Times New Roman" w:eastAsia="Times New Roman" w:hAnsi="Times New Roman" w:cs="Times New Roman"/>
          <w:b/>
          <w:sz w:val="24"/>
          <w:szCs w:val="24"/>
          <w:lang w:val="bg-BG"/>
        </w:rPr>
        <w:t>X</w:t>
      </w:r>
      <w:r w:rsidRPr="00CA252B">
        <w:rPr>
          <w:rFonts w:ascii="Times New Roman" w:eastAsia="Times New Roman" w:hAnsi="Times New Roman" w:cs="Times New Roman"/>
          <w:b/>
          <w:bCs/>
          <w:sz w:val="24"/>
          <w:szCs w:val="24"/>
          <w:lang w:val="bg-BG"/>
        </w:rPr>
        <w:t xml:space="preserve">. </w:t>
      </w:r>
      <w:r w:rsidRPr="00CA252B">
        <w:rPr>
          <w:rFonts w:ascii="Times New Roman" w:eastAsia="Times New Roman" w:hAnsi="Times New Roman" w:cs="Times New Roman"/>
          <w:b/>
          <w:sz w:val="24"/>
          <w:szCs w:val="24"/>
          <w:lang w:val="bg-BG" w:eastAsia="bg-BG"/>
        </w:rPr>
        <w:t>СПЕЦИАЛНИ РАЗПОРЕДБИ</w:t>
      </w:r>
    </w:p>
    <w:p w:rsidR="00255AF5" w:rsidRPr="00255AF5" w:rsidRDefault="00255AF5" w:rsidP="00255AF5">
      <w:pPr>
        <w:autoSpaceDE w:val="0"/>
        <w:autoSpaceDN w:val="0"/>
        <w:adjustRightInd w:val="0"/>
        <w:spacing w:after="0" w:line="360" w:lineRule="auto"/>
        <w:ind w:firstLine="708"/>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Чл. 25 (1)</w:t>
      </w:r>
      <w:r w:rsidRPr="00255AF5">
        <w:rPr>
          <w:rFonts w:ascii="Times New Roman" w:eastAsia="Times New Roman" w:hAnsi="Times New Roman" w:cs="Times New Roman"/>
          <w:sz w:val="24"/>
          <w:szCs w:val="24"/>
          <w:lang w:val="bg-BG"/>
        </w:rPr>
        <w:t xml:space="preserve"> </w:t>
      </w:r>
      <w:r w:rsidRPr="00255AF5">
        <w:rPr>
          <w:rFonts w:ascii="Times New Roman" w:eastAsia="Times New Roman" w:hAnsi="Times New Roman" w:cs="Times New Roman"/>
          <w:b/>
          <w:sz w:val="24"/>
          <w:szCs w:val="24"/>
          <w:lang w:val="bg-BG"/>
        </w:rPr>
        <w:t>ИЗПЪЛНИТЕЛЯТ</w:t>
      </w:r>
      <w:r w:rsidRPr="00255AF5">
        <w:rPr>
          <w:rFonts w:ascii="Times New Roman" w:eastAsia="Times New Roman" w:hAnsi="Times New Roman" w:cs="Times New Roman"/>
          <w:sz w:val="24"/>
          <w:szCs w:val="24"/>
          <w:lang w:val="bg-BG"/>
        </w:rPr>
        <w:t xml:space="preserve">  не може да предприема или да допуска каквито и да са действия или бездействия, които могат да поставят собствените им интереси в конфликт  с интересите на </w:t>
      </w:r>
      <w:r w:rsidRPr="00255AF5">
        <w:rPr>
          <w:rFonts w:ascii="Times New Roman" w:eastAsia="Times New Roman" w:hAnsi="Times New Roman" w:cs="Times New Roman"/>
          <w:b/>
          <w:sz w:val="24"/>
          <w:szCs w:val="24"/>
          <w:lang w:val="bg-BG"/>
        </w:rPr>
        <w:t>ВЪЗЛОЖИТЕЛЯ</w:t>
      </w:r>
      <w:r w:rsidRPr="00255AF5">
        <w:rPr>
          <w:rFonts w:ascii="Times New Roman" w:eastAsia="Times New Roman" w:hAnsi="Times New Roman" w:cs="Times New Roman"/>
          <w:sz w:val="24"/>
          <w:szCs w:val="24"/>
          <w:lang w:val="bg-BG"/>
        </w:rPr>
        <w:t xml:space="preserve"> или УО.</w:t>
      </w:r>
    </w:p>
    <w:p w:rsidR="00255AF5" w:rsidRPr="00255AF5" w:rsidRDefault="00255AF5" w:rsidP="00255AF5">
      <w:pPr>
        <w:autoSpaceDE w:val="0"/>
        <w:autoSpaceDN w:val="0"/>
        <w:adjustRightInd w:val="0"/>
        <w:spacing w:after="0" w:line="360" w:lineRule="auto"/>
        <w:ind w:firstLine="708"/>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(2)</w:t>
      </w:r>
      <w:r w:rsidRPr="00255AF5">
        <w:rPr>
          <w:rFonts w:ascii="Times New Roman" w:eastAsia="Times New Roman" w:hAnsi="Times New Roman" w:cs="Times New Roman"/>
          <w:sz w:val="24"/>
          <w:szCs w:val="24"/>
          <w:lang w:val="bg-BG"/>
        </w:rPr>
        <w:t xml:space="preserve"> </w:t>
      </w:r>
      <w:r w:rsidR="00A82CD0" w:rsidRPr="00A82CD0">
        <w:rPr>
          <w:rFonts w:ascii="Times New Roman" w:eastAsia="Times New Roman" w:hAnsi="Times New Roman" w:cs="Times New Roman"/>
          <w:sz w:val="24"/>
          <w:szCs w:val="24"/>
          <w:lang w:val="bg-BG"/>
        </w:rPr>
        <w:t>Конфликт на интереси е налице, когато за безпристрастното и обективно изпълнение на функциите по договора на което и да е лице, може да възникне съмнение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61 от Регламент (ЕС, Евратом) 2018/1046 (чл. 57 от Регламент (ЕС, ЕВРАТОМ) № 966/2012), както и по смисъла на Закона за противодействие на корупцията и за отнемане на незаконно придобитото имущество.</w:t>
      </w:r>
    </w:p>
    <w:p w:rsidR="00255AF5" w:rsidRPr="00255AF5" w:rsidRDefault="00255AF5" w:rsidP="00255AF5">
      <w:pPr>
        <w:autoSpaceDE w:val="0"/>
        <w:autoSpaceDN w:val="0"/>
        <w:adjustRightInd w:val="0"/>
        <w:spacing w:after="0" w:line="360" w:lineRule="auto"/>
        <w:ind w:firstLine="708"/>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(3)</w:t>
      </w:r>
      <w:r w:rsidRPr="00255AF5">
        <w:rPr>
          <w:rFonts w:ascii="Times New Roman" w:eastAsia="Times New Roman" w:hAnsi="Times New Roman" w:cs="Times New Roman"/>
          <w:sz w:val="24"/>
          <w:szCs w:val="24"/>
          <w:lang w:val="bg-BG"/>
        </w:rPr>
        <w:t xml:space="preserve"> Конфликт на интереси по настоящия член е налице и когато:</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 xml:space="preserve">1. Към датата на подаване на оферта от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в процедурата за възлагане, той се представлява от лице на трудово или служебно правоотношение в Управляващия орган, докато заема съответната длъжност и една година след напускането й;</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 xml:space="preserve">2. Към датата на подаване на оферта от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в процедурата за възлагане, той има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докато заема съответната длъжност и една година след напускането й;</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 xml:space="preserve">3. Към датата на подаване на оферта от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в процедурата по възлагане, лице на трудово или служебно правоотношение в Управляващия орган, докато заема съответната длъжност и една година след напускането й, притежава дялове или акции от капитала на ИЗПЪЛНИТЕЛЯ, при изпълнение на дейности по проект, съфинансиран по Оперативна програма „Наука и образование и интелигентен растеж“;</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 xml:space="preserve">4. Към датата на подаване на офертата от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в процедура за възлагане, той има сключен договор за консултантски услуги с лице на трудово или служебно правоотношение в Управляващия орган, докато заема съответната длъжност и една година след напускането й.</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ab/>
      </w:r>
      <w:r w:rsidRPr="00255AF5">
        <w:rPr>
          <w:rFonts w:ascii="Times New Roman" w:eastAsia="Times New Roman" w:hAnsi="Times New Roman" w:cs="Times New Roman"/>
          <w:b/>
          <w:sz w:val="24"/>
          <w:szCs w:val="24"/>
          <w:lang w:val="bg-BG"/>
        </w:rPr>
        <w:t xml:space="preserve">(4) </w:t>
      </w:r>
      <w:r w:rsidRPr="00255AF5">
        <w:rPr>
          <w:rFonts w:ascii="Times New Roman" w:eastAsia="Times New Roman" w:hAnsi="Times New Roman" w:cs="Times New Roman"/>
          <w:sz w:val="24"/>
          <w:szCs w:val="24"/>
          <w:lang w:val="bg-BG"/>
        </w:rPr>
        <w:t xml:space="preserve">Страните по настоящия договор се съгласяват, че при възникване на конфликт на интереси по смисъла на ал. 3, </w:t>
      </w:r>
      <w:r w:rsidRPr="00255AF5">
        <w:rPr>
          <w:rFonts w:ascii="Times New Roman" w:eastAsia="Times New Roman" w:hAnsi="Times New Roman" w:cs="Times New Roman"/>
          <w:b/>
          <w:sz w:val="24"/>
          <w:szCs w:val="24"/>
          <w:lang w:val="bg-BG"/>
        </w:rPr>
        <w:t xml:space="preserve">ВЪЗЛОЖИТЕЛЯТ </w:t>
      </w:r>
      <w:r w:rsidRPr="00255AF5">
        <w:rPr>
          <w:rFonts w:ascii="Times New Roman" w:eastAsia="Times New Roman" w:hAnsi="Times New Roman" w:cs="Times New Roman"/>
          <w:sz w:val="24"/>
          <w:szCs w:val="24"/>
          <w:lang w:val="bg-BG"/>
        </w:rPr>
        <w:t>има право да прекрати този Договор по реда на чл. 38 от този Договор.</w:t>
      </w:r>
    </w:p>
    <w:p w:rsidR="00255AF5" w:rsidRPr="00255AF5" w:rsidRDefault="00255AF5" w:rsidP="00255AF5">
      <w:pPr>
        <w:autoSpaceDE w:val="0"/>
        <w:autoSpaceDN w:val="0"/>
        <w:adjustRightInd w:val="0"/>
        <w:spacing w:after="0" w:line="360" w:lineRule="auto"/>
        <w:ind w:firstLine="708"/>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Чл. 26 (1)</w:t>
      </w:r>
      <w:r w:rsidRPr="00255AF5">
        <w:rPr>
          <w:rFonts w:ascii="Times New Roman" w:eastAsia="Times New Roman" w:hAnsi="Times New Roman" w:cs="Times New Roman"/>
          <w:sz w:val="24"/>
          <w:szCs w:val="24"/>
          <w:lang w:val="bg-BG"/>
        </w:rPr>
        <w:t xml:space="preserve"> Страните се задължават да спазват правилата за визуална идентификация, приложими за Оперативна програма „Наука и образование за интелигентен растеж“ 2014-2020.</w:t>
      </w:r>
    </w:p>
    <w:p w:rsidR="00255AF5" w:rsidRPr="00255AF5" w:rsidRDefault="00255AF5" w:rsidP="00255AF5">
      <w:pPr>
        <w:autoSpaceDE w:val="0"/>
        <w:autoSpaceDN w:val="0"/>
        <w:adjustRightInd w:val="0"/>
        <w:spacing w:after="0" w:line="360" w:lineRule="auto"/>
        <w:ind w:firstLine="708"/>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(2)</w:t>
      </w:r>
      <w:r w:rsidRPr="00255AF5">
        <w:rPr>
          <w:rFonts w:ascii="Times New Roman" w:eastAsia="Times New Roman" w:hAnsi="Times New Roman" w:cs="Times New Roman"/>
          <w:sz w:val="24"/>
          <w:szCs w:val="24"/>
          <w:lang w:val="bg-BG"/>
        </w:rPr>
        <w:t xml:space="preserve"> При всички мерки за информация и комуникация, предприемани в рамките на проекта, се предоставя информация за подкрепата, чрез поставяне на: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1. емблемата на Европейския съюз в съответствие с техническите характеристики, предвидени в Регламент за изпълнение (ЕС) № 821/2014 на Комисията;</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2. посочване на подкрепата на проекта от Европейския фонд за регионално развитие чрез Оперативна програма „Наука и образование и интелигентен растеж“ 2014-2020.</w:t>
      </w:r>
    </w:p>
    <w:p w:rsidR="00255AF5" w:rsidRPr="00255AF5" w:rsidRDefault="00255AF5" w:rsidP="00255AF5">
      <w:pPr>
        <w:autoSpaceDE w:val="0"/>
        <w:autoSpaceDN w:val="0"/>
        <w:adjustRightInd w:val="0"/>
        <w:spacing w:after="0" w:line="360" w:lineRule="auto"/>
        <w:ind w:firstLine="708"/>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(3)</w:t>
      </w:r>
      <w:r w:rsidRPr="00255AF5">
        <w:rPr>
          <w:rFonts w:ascii="Times New Roman" w:eastAsia="Times New Roman" w:hAnsi="Times New Roman" w:cs="Times New Roman"/>
          <w:sz w:val="24"/>
          <w:szCs w:val="24"/>
          <w:lang w:val="bg-BG"/>
        </w:rPr>
        <w:t>  Страните включват информацията по ал. 2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 xml:space="preserve">Всеки документ на всяка една от страните в горните случаи, трябва да съдържа следното изявление: </w:t>
      </w:r>
    </w:p>
    <w:p w:rsidR="00255AF5" w:rsidRPr="00255AF5" w:rsidRDefault="00255AF5" w:rsidP="00255AF5">
      <w:pPr>
        <w:autoSpaceDE w:val="0"/>
        <w:autoSpaceDN w:val="0"/>
        <w:adjustRightInd w:val="0"/>
        <w:spacing w:after="0" w:line="360" w:lineRule="auto"/>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“Този документ е създаден с финансовата подкрепа на Оперативна програма „Наука и образование и интелигентен растеж“, съфинансирана от Европейския съюз чрез Европейския фонд за регионално развитие. Цялата отговорност за съдържанието на документа се носи от &lt; наименование на страната &gt; и при никакви обстоятелства не може да се приема, че този документ отразява официалното становище на Европейския съюз и Управляващия орган.”</w:t>
      </w:r>
    </w:p>
    <w:p w:rsidR="00255AF5" w:rsidRPr="00255AF5" w:rsidRDefault="00255AF5" w:rsidP="00255AF5">
      <w:pPr>
        <w:autoSpaceDE w:val="0"/>
        <w:autoSpaceDN w:val="0"/>
        <w:adjustRightInd w:val="0"/>
        <w:spacing w:after="0" w:line="360" w:lineRule="auto"/>
        <w:ind w:firstLine="708"/>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Чл. 27 (1) ИЗПЪЛНИТЕЛЯТ</w:t>
      </w:r>
      <w:r w:rsidRPr="00255AF5">
        <w:rPr>
          <w:rFonts w:ascii="Times New Roman" w:eastAsia="Times New Roman" w:hAnsi="Times New Roman" w:cs="Times New Roman"/>
          <w:sz w:val="24"/>
          <w:szCs w:val="24"/>
          <w:lang w:val="bg-BG"/>
        </w:rPr>
        <w:t xml:space="preserve"> е длъжен да допуска 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външни одитори, извършващи проверки по проекта, Агенцията за държавна финансова инспекция и Националната агенция за приходите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Тези проверки могат да се провеждат до изтичане на сроковете по проекта, освен ако съгласно съответните правила за държавните помощи не се изисква друго:</w:t>
      </w:r>
    </w:p>
    <w:p w:rsidR="00255AF5" w:rsidRPr="00255AF5" w:rsidRDefault="00255AF5" w:rsidP="00255AF5">
      <w:pPr>
        <w:autoSpaceDE w:val="0"/>
        <w:autoSpaceDN w:val="0"/>
        <w:adjustRightInd w:val="0"/>
        <w:spacing w:after="0" w:line="360" w:lineRule="auto"/>
        <w:ind w:firstLine="708"/>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(2)</w:t>
      </w:r>
      <w:r w:rsidRPr="00255AF5">
        <w:rPr>
          <w:rFonts w:ascii="Times New Roman" w:eastAsia="Times New Roman" w:hAnsi="Times New Roman" w:cs="Times New Roman"/>
          <w:sz w:val="24"/>
          <w:szCs w:val="24"/>
          <w:lang w:val="bg-BG"/>
        </w:rPr>
        <w:t xml:space="preserve"> </w:t>
      </w:r>
      <w:r w:rsidRPr="00255AF5">
        <w:rPr>
          <w:rFonts w:ascii="Times New Roman" w:eastAsia="Times New Roman" w:hAnsi="Times New Roman" w:cs="Times New Roman"/>
          <w:b/>
          <w:sz w:val="24"/>
          <w:szCs w:val="24"/>
          <w:lang w:val="bg-BG"/>
        </w:rPr>
        <w:t>ИЗПЪЛНИТЕЛЯТ</w:t>
      </w:r>
      <w:r w:rsidRPr="00255AF5">
        <w:rPr>
          <w:rFonts w:ascii="Times New Roman" w:eastAsia="Times New Roman" w:hAnsi="Times New Roman" w:cs="Times New Roman"/>
          <w:sz w:val="24"/>
          <w:szCs w:val="24"/>
          <w:lang w:val="bg-BG"/>
        </w:rPr>
        <w:t xml:space="preserve"> е длъжен да допусне 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външни одитори, извършващи проверки по проекта, Агенцията за държавна финансова инспекция и Националната агенция за приходите,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255AF5" w:rsidRPr="00255AF5" w:rsidRDefault="00255AF5" w:rsidP="00255AF5">
      <w:pPr>
        <w:autoSpaceDE w:val="0"/>
        <w:autoSpaceDN w:val="0"/>
        <w:adjustRightInd w:val="0"/>
        <w:spacing w:after="0" w:line="360" w:lineRule="auto"/>
        <w:ind w:firstLine="708"/>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(3) ИЗПЪЛНИТЕЛЯТ</w:t>
      </w:r>
      <w:r w:rsidRPr="00255AF5">
        <w:rPr>
          <w:rFonts w:ascii="Times New Roman" w:eastAsia="Times New Roman" w:hAnsi="Times New Roman" w:cs="Times New Roman"/>
          <w:sz w:val="24"/>
          <w:szCs w:val="24"/>
          <w:lang w:val="bg-BG"/>
        </w:rPr>
        <w:t xml:space="preserve"> гарантира, че правата на 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външните одитори, извършващи заверки по проекта, да извършват одити, проверки и проучвания, ще се упражняват равноправно, при еднакви условия и в съответствие с еднакви правила по отношение на по</w:t>
      </w:r>
      <w:r w:rsidR="002F242A">
        <w:rPr>
          <w:rFonts w:ascii="Times New Roman" w:eastAsia="Times New Roman" w:hAnsi="Times New Roman" w:cs="Times New Roman"/>
          <w:sz w:val="24"/>
          <w:szCs w:val="24"/>
          <w:lang w:val="bg-BG"/>
        </w:rPr>
        <w:t>дизпълнителите по този Договор.</w:t>
      </w:r>
    </w:p>
    <w:p w:rsidR="00255AF5" w:rsidRPr="00255AF5" w:rsidRDefault="00255AF5" w:rsidP="00255AF5">
      <w:pPr>
        <w:autoSpaceDE w:val="0"/>
        <w:autoSpaceDN w:val="0"/>
        <w:adjustRightInd w:val="0"/>
        <w:spacing w:after="0" w:line="360" w:lineRule="auto"/>
        <w:ind w:firstLine="708"/>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(4)</w:t>
      </w:r>
      <w:r w:rsidRPr="00255AF5">
        <w:rPr>
          <w:rFonts w:ascii="Times New Roman" w:eastAsia="Times New Roman" w:hAnsi="Times New Roman" w:cs="Times New Roman"/>
          <w:sz w:val="24"/>
          <w:szCs w:val="24"/>
          <w:lang w:val="bg-BG"/>
        </w:rPr>
        <w:t xml:space="preserve"> Срокът за съхранение на документите по настоящия член е, както следва:</w:t>
      </w:r>
    </w:p>
    <w:p w:rsidR="00255AF5" w:rsidRPr="00255AF5" w:rsidRDefault="00255AF5" w:rsidP="00255AF5">
      <w:pPr>
        <w:autoSpaceDE w:val="0"/>
        <w:autoSpaceDN w:val="0"/>
        <w:adjustRightInd w:val="0"/>
        <w:spacing w:after="0" w:line="360" w:lineRule="auto"/>
        <w:ind w:firstLine="709"/>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1. в случаите, когато предоставянето на безвъзмездна помощ не представлява държавна/минимална помощ - три години, считано от 31 декември на годината на предаването на Европейската комисия на годишните счетоводни отчети, в които са включени разходите по проекта в съответствие с чл. 140, пар. 1 Регламент (ЕС ) № 1303/2013;</w:t>
      </w:r>
    </w:p>
    <w:p w:rsidR="00255AF5" w:rsidRPr="00255AF5" w:rsidRDefault="00255AF5" w:rsidP="00255AF5">
      <w:pPr>
        <w:autoSpaceDE w:val="0"/>
        <w:autoSpaceDN w:val="0"/>
        <w:adjustRightInd w:val="0"/>
        <w:spacing w:after="0" w:line="360" w:lineRule="auto"/>
        <w:ind w:firstLine="709"/>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sz w:val="24"/>
          <w:szCs w:val="24"/>
          <w:lang w:val="bg-BG"/>
        </w:rPr>
        <w:t>2. в случаите, когато предоставянето на безвъзмездна помощ представлява държавна/минимална помощ - 10 години от датата на предоставяне на помощта ad hoc или от датата на предоставяне на последната помощ по схемата.</w:t>
      </w:r>
    </w:p>
    <w:p w:rsidR="00255AF5" w:rsidRPr="00255AF5" w:rsidRDefault="00255AF5" w:rsidP="00255AF5">
      <w:pPr>
        <w:autoSpaceDE w:val="0"/>
        <w:autoSpaceDN w:val="0"/>
        <w:adjustRightInd w:val="0"/>
        <w:spacing w:after="0" w:line="360" w:lineRule="auto"/>
        <w:ind w:firstLine="708"/>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(5) ВЪЗЛОЖИТЕЛЯТ</w:t>
      </w:r>
      <w:r w:rsidRPr="00255AF5">
        <w:rPr>
          <w:rFonts w:ascii="Times New Roman" w:eastAsia="Times New Roman" w:hAnsi="Times New Roman" w:cs="Times New Roman"/>
          <w:sz w:val="24"/>
          <w:szCs w:val="24"/>
          <w:lang w:val="bg-BG"/>
        </w:rPr>
        <w:t xml:space="preserve"> ще информира </w:t>
      </w:r>
      <w:r w:rsidRPr="00255AF5">
        <w:rPr>
          <w:rFonts w:ascii="Times New Roman" w:eastAsia="Times New Roman" w:hAnsi="Times New Roman" w:cs="Times New Roman"/>
          <w:b/>
          <w:sz w:val="24"/>
          <w:szCs w:val="24"/>
          <w:lang w:val="bg-BG"/>
        </w:rPr>
        <w:t>ИЗПЪЛНИТЕЛЯ</w:t>
      </w:r>
      <w:r w:rsidRPr="00255AF5">
        <w:rPr>
          <w:rFonts w:ascii="Times New Roman" w:eastAsia="Times New Roman" w:hAnsi="Times New Roman" w:cs="Times New Roman"/>
          <w:sz w:val="24"/>
          <w:szCs w:val="24"/>
          <w:lang w:val="bg-BG"/>
        </w:rPr>
        <w:t xml:space="preserve"> за началната дата, от която текат сроковете по този член. Срокът спира да тече в случай на съдебно производство или при надлежно обосновано искане на Европейската комисия.</w:t>
      </w:r>
    </w:p>
    <w:p w:rsidR="00255AF5" w:rsidRPr="00255AF5" w:rsidRDefault="00255AF5" w:rsidP="00255AF5">
      <w:pPr>
        <w:spacing w:after="0" w:line="360" w:lineRule="auto"/>
        <w:rPr>
          <w:rFonts w:ascii="Times New Roman" w:eastAsia="Times New Roman" w:hAnsi="Times New Roman" w:cs="Times New Roman"/>
          <w:b/>
          <w:sz w:val="24"/>
          <w:szCs w:val="24"/>
          <w:lang w:val="bg-BG" w:eastAsia="bg-BG"/>
        </w:rPr>
      </w:pPr>
    </w:p>
    <w:p w:rsidR="00255AF5" w:rsidRPr="00255AF5" w:rsidRDefault="00255AF5" w:rsidP="00255AF5">
      <w:pPr>
        <w:spacing w:after="0" w:line="360" w:lineRule="auto"/>
        <w:jc w:val="center"/>
        <w:rPr>
          <w:rFonts w:ascii="Times New Roman" w:eastAsia="Times New Roman" w:hAnsi="Times New Roman" w:cs="Times New Roman"/>
          <w:b/>
          <w:sz w:val="24"/>
          <w:szCs w:val="24"/>
          <w:lang w:val="bg-BG" w:eastAsia="bg-BG"/>
        </w:rPr>
      </w:pPr>
    </w:p>
    <w:p w:rsidR="00255AF5" w:rsidRPr="00255AF5" w:rsidRDefault="00255AF5" w:rsidP="00255AF5">
      <w:pPr>
        <w:spacing w:after="0" w:line="360" w:lineRule="auto"/>
        <w:jc w:val="center"/>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lang w:val="bg-BG" w:eastAsia="bg-BG"/>
        </w:rPr>
        <w:t xml:space="preserve">РАЗДЕЛ </w:t>
      </w:r>
      <w:r w:rsidRPr="00255AF5">
        <w:rPr>
          <w:rFonts w:ascii="Times New Roman" w:eastAsia="Times New Roman" w:hAnsi="Times New Roman" w:cs="Times New Roman"/>
          <w:b/>
          <w:sz w:val="24"/>
          <w:szCs w:val="24"/>
          <w:lang w:val="bg-BG"/>
        </w:rPr>
        <w:t>X</w:t>
      </w:r>
      <w:r w:rsidR="00CA252B">
        <w:rPr>
          <w:rFonts w:ascii="Times New Roman" w:eastAsia="Times New Roman" w:hAnsi="Times New Roman" w:cs="Times New Roman"/>
          <w:b/>
          <w:sz w:val="24"/>
          <w:szCs w:val="24"/>
        </w:rPr>
        <w:t>I</w:t>
      </w:r>
      <w:r w:rsidRPr="00255AF5">
        <w:rPr>
          <w:rFonts w:ascii="Times New Roman" w:eastAsia="Times New Roman" w:hAnsi="Times New Roman" w:cs="Times New Roman"/>
          <w:b/>
          <w:bCs/>
          <w:sz w:val="24"/>
          <w:szCs w:val="24"/>
          <w:lang w:val="bg-BG"/>
        </w:rPr>
        <w:t xml:space="preserve">. </w:t>
      </w:r>
      <w:r w:rsidRPr="00255AF5">
        <w:rPr>
          <w:rFonts w:ascii="Times New Roman" w:eastAsia="Times New Roman" w:hAnsi="Times New Roman" w:cs="Times New Roman"/>
          <w:b/>
          <w:sz w:val="24"/>
          <w:szCs w:val="24"/>
          <w:lang w:val="bg-BG" w:eastAsia="bg-BG"/>
        </w:rPr>
        <w:t>ОБЩИ РАЗПОРЕДБИ</w:t>
      </w:r>
    </w:p>
    <w:p w:rsidR="00255AF5" w:rsidRPr="00255AF5" w:rsidRDefault="00255AF5" w:rsidP="00255AF5">
      <w:pPr>
        <w:spacing w:after="0" w:line="360" w:lineRule="auto"/>
        <w:jc w:val="center"/>
        <w:rPr>
          <w:rFonts w:ascii="Times New Roman" w:eastAsia="Times New Roman" w:hAnsi="Times New Roman" w:cs="Times New Roman"/>
          <w:b/>
          <w:sz w:val="24"/>
          <w:szCs w:val="24"/>
          <w:lang w:val="bg-BG" w:eastAsia="bg-BG"/>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Дефинирани понятия и тълкуване</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sz w:val="24"/>
          <w:szCs w:val="24"/>
          <w:lang w:val="bg-BG"/>
        </w:rPr>
      </w:pPr>
      <w:r w:rsidRPr="00255AF5">
        <w:rPr>
          <w:rFonts w:ascii="Times New Roman" w:eastAsia="Times New Roman" w:hAnsi="Times New Roman" w:cs="Times New Roman"/>
          <w:b/>
          <w:sz w:val="24"/>
          <w:szCs w:val="24"/>
          <w:lang w:val="bg-BG"/>
        </w:rPr>
        <w:t xml:space="preserve">Чл. 28. (1) </w:t>
      </w:r>
      <w:r w:rsidRPr="00255AF5">
        <w:rPr>
          <w:rFonts w:ascii="Times New Roman" w:eastAsia="Times New Roman" w:hAnsi="Times New Roman" w:cs="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cs-CZ"/>
        </w:rPr>
      </w:pPr>
      <w:r w:rsidRPr="00255AF5">
        <w:rPr>
          <w:rFonts w:ascii="Times New Roman" w:eastAsia="Times New Roman" w:hAnsi="Times New Roman" w:cs="Times New Roman"/>
          <w:b/>
          <w:sz w:val="24"/>
          <w:szCs w:val="24"/>
          <w:lang w:val="bg-BG"/>
        </w:rPr>
        <w:t xml:space="preserve">(2) </w:t>
      </w:r>
      <w:r w:rsidRPr="00255AF5">
        <w:rPr>
          <w:rFonts w:ascii="Times New Roman" w:eastAsia="Times New Roman" w:hAnsi="Times New Roman" w:cs="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cs-CZ"/>
        </w:rPr>
      </w:pPr>
      <w:r w:rsidRPr="00255AF5">
        <w:rPr>
          <w:rFonts w:ascii="Times New Roman" w:eastAsia="Times New Roman" w:hAnsi="Times New Roman" w:cs="Times New Roman"/>
          <w:noProof/>
          <w:sz w:val="24"/>
          <w:szCs w:val="24"/>
          <w:lang w:val="bg-BG" w:eastAsia="cs-CZ"/>
        </w:rPr>
        <w:t>1. специалните разпоредби имат предимство пред общите разпоредби;</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cs-CZ"/>
        </w:rPr>
      </w:pPr>
      <w:r w:rsidRPr="00255AF5">
        <w:rPr>
          <w:rFonts w:ascii="Times New Roman" w:eastAsia="Times New Roman" w:hAnsi="Times New Roman" w:cs="Times New Roman"/>
          <w:noProof/>
          <w:sz w:val="24"/>
          <w:szCs w:val="24"/>
          <w:lang w:val="bg-BG" w:eastAsia="cs-CZ"/>
        </w:rPr>
        <w:t>2. разпоредбите на Приложенията имат предимство пред разпоредбите на Договора.</w:t>
      </w:r>
    </w:p>
    <w:p w:rsidR="00255AF5" w:rsidRPr="00255AF5" w:rsidRDefault="00255AF5" w:rsidP="00255AF5">
      <w:pPr>
        <w:tabs>
          <w:tab w:val="left" w:pos="851"/>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b/>
          <w:sz w:val="24"/>
          <w:szCs w:val="24"/>
          <w:lang w:val="bg-BG" w:eastAsia="bg-BG"/>
        </w:rPr>
        <w:t>(3)</w:t>
      </w:r>
      <w:r w:rsidRPr="00255AF5">
        <w:rPr>
          <w:rFonts w:ascii="Times New Roman" w:eastAsia="Times New Roman" w:hAnsi="Times New Roman" w:cs="Times New Roman"/>
          <w:sz w:val="24"/>
          <w:szCs w:val="24"/>
          <w:lang w:val="bg-BG" w:eastAsia="bg-BG"/>
        </w:rPr>
        <w:t xml:space="preserve"> Ако друго не е уточнено, дните в този Договор се считат за календарни, като срокът по Договора се брои по реда на Закона за задълженията и договорите.</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highlight w:val="magenta"/>
          <w:u w:val="single"/>
          <w:lang w:val="bg-BG" w:eastAsia="en-GB"/>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Спазване на приложими норми</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cs-CZ"/>
        </w:rPr>
      </w:pPr>
      <w:r w:rsidRPr="00255AF5">
        <w:rPr>
          <w:rFonts w:ascii="Times New Roman" w:eastAsia="Times New Roman" w:hAnsi="Times New Roman" w:cs="Times New Roman"/>
          <w:b/>
          <w:sz w:val="24"/>
          <w:szCs w:val="24"/>
          <w:lang w:val="bg-BG"/>
        </w:rPr>
        <w:t xml:space="preserve">Чл. 29. </w:t>
      </w:r>
      <w:r w:rsidRPr="00255AF5">
        <w:rPr>
          <w:rFonts w:ascii="Times New Roman" w:eastAsia="Times New Roman" w:hAnsi="Times New Roman" w:cs="Times New Roman"/>
          <w:noProof/>
          <w:sz w:val="24"/>
          <w:szCs w:val="24"/>
          <w:lang w:val="bg-BG" w:eastAsia="cs-CZ"/>
        </w:rPr>
        <w:t xml:space="preserve">При изпълнението на Договора, </w:t>
      </w:r>
      <w:r w:rsidRPr="00255AF5">
        <w:rPr>
          <w:rFonts w:ascii="Times New Roman" w:eastAsia="Times New Roman" w:hAnsi="Times New Roman" w:cs="Times New Roman"/>
          <w:b/>
          <w:noProof/>
          <w:sz w:val="24"/>
          <w:szCs w:val="24"/>
          <w:lang w:val="bg-BG" w:eastAsia="cs-CZ"/>
        </w:rPr>
        <w:t>ИЗПЪЛНИТЕЛЯТ</w:t>
      </w:r>
      <w:r w:rsidRPr="00255AF5">
        <w:rPr>
          <w:rFonts w:ascii="Times New Roman" w:eastAsia="Times New Roman" w:hAnsi="Times New Roman" w:cs="Times New Roman"/>
          <w:noProof/>
          <w:sz w:val="24"/>
          <w:szCs w:val="24"/>
          <w:lang w:val="bg-BG" w:eastAsia="cs-CZ"/>
        </w:rPr>
        <w:t xml:space="preserve"> [и неговите подизпълнители] (</w:t>
      </w:r>
      <w:r w:rsidRPr="00255AF5">
        <w:rPr>
          <w:rFonts w:ascii="Times New Roman" w:eastAsia="Times New Roman" w:hAnsi="Times New Roman" w:cs="Times New Roman"/>
          <w:i/>
          <w:noProof/>
          <w:sz w:val="24"/>
          <w:szCs w:val="24"/>
          <w:lang w:val="bg-BG" w:eastAsia="cs-CZ"/>
        </w:rPr>
        <w:t>ако е приложимо</w:t>
      </w:r>
      <w:r w:rsidRPr="00255AF5">
        <w:rPr>
          <w:rFonts w:ascii="Times New Roman" w:eastAsia="Times New Roman" w:hAnsi="Times New Roman" w:cs="Times New Roman"/>
          <w:noProof/>
          <w:sz w:val="24"/>
          <w:szCs w:val="24"/>
          <w:lang w:val="bg-BG" w:eastAsia="cs-CZ"/>
        </w:rPr>
        <w:t>)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u w:val="single"/>
          <w:lang w:val="bg-BG" w:eastAsia="cs-CZ"/>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Конфиденциалност</w:t>
      </w:r>
    </w:p>
    <w:p w:rsidR="00255AF5" w:rsidRPr="00255AF5" w:rsidRDefault="00255AF5" w:rsidP="00255AF5">
      <w:pPr>
        <w:tabs>
          <w:tab w:val="left" w:pos="567"/>
        </w:tabs>
        <w:suppressAutoHyphens/>
        <w:spacing w:after="0" w:line="360" w:lineRule="auto"/>
        <w:ind w:firstLine="567"/>
        <w:jc w:val="both"/>
        <w:rPr>
          <w:rFonts w:ascii="Times New Roman" w:eastAsia="Times New Roman" w:hAnsi="Times New Roman" w:cs="Times New Roman"/>
          <w:bCs/>
          <w:noProof/>
          <w:sz w:val="24"/>
          <w:szCs w:val="24"/>
          <w:lang w:val="bg-BG" w:eastAsia="en-GB"/>
        </w:rPr>
      </w:pPr>
      <w:r w:rsidRPr="00255AF5">
        <w:rPr>
          <w:rFonts w:ascii="Times New Roman" w:eastAsia="Times New Roman" w:hAnsi="Times New Roman" w:cs="Times New Roman"/>
          <w:b/>
          <w:sz w:val="24"/>
          <w:szCs w:val="24"/>
          <w:lang w:val="bg-BG"/>
        </w:rPr>
        <w:t xml:space="preserve">Чл. 30. </w:t>
      </w:r>
      <w:r w:rsidRPr="00255AF5">
        <w:rPr>
          <w:rFonts w:ascii="Times New Roman" w:eastAsia="Times New Roman" w:hAnsi="Times New Roman" w:cs="Times New Roman"/>
          <w:b/>
          <w:bCs/>
          <w:noProof/>
          <w:sz w:val="24"/>
          <w:szCs w:val="24"/>
          <w:lang w:val="bg-BG" w:eastAsia="en-GB"/>
        </w:rPr>
        <w:t xml:space="preserve">(1) </w:t>
      </w:r>
      <w:r w:rsidRPr="00255AF5">
        <w:rPr>
          <w:rFonts w:ascii="Times New Roman" w:eastAsia="Times New Roman" w:hAnsi="Times New Roman" w:cs="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255AF5">
        <w:rPr>
          <w:rFonts w:ascii="Times New Roman" w:eastAsia="Times New Roman" w:hAnsi="Times New Roman" w:cs="Times New Roman"/>
          <w:b/>
          <w:bCs/>
          <w:noProof/>
          <w:sz w:val="24"/>
          <w:szCs w:val="24"/>
          <w:lang w:val="bg-BG" w:eastAsia="en-GB"/>
        </w:rPr>
        <w:t>Конфиденциална информация</w:t>
      </w:r>
      <w:r w:rsidRPr="00255AF5">
        <w:rPr>
          <w:rFonts w:ascii="Times New Roman" w:eastAsia="Times New Roman" w:hAnsi="Times New Roman" w:cs="Times New Roman"/>
          <w:bCs/>
          <w:noProof/>
          <w:sz w:val="24"/>
          <w:szCs w:val="24"/>
          <w:lang w:val="bg-BG" w:eastAsia="en-GB"/>
        </w:rPr>
        <w:t xml:space="preserve">“). Конфиденциалната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p>
    <w:p w:rsidR="00255AF5" w:rsidRPr="00255AF5" w:rsidRDefault="00255AF5" w:rsidP="00255AF5">
      <w:pPr>
        <w:tabs>
          <w:tab w:val="left" w:pos="567"/>
        </w:tabs>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(2)</w:t>
      </w:r>
      <w:r w:rsidRPr="00255AF5">
        <w:rPr>
          <w:rFonts w:ascii="Times New Roman" w:eastAsia="Times New Roman" w:hAnsi="Times New Roman" w:cs="Times New Roman"/>
          <w:noProof/>
          <w:sz w:val="24"/>
          <w:szCs w:val="24"/>
          <w:lang w:val="bg-BG" w:eastAsia="en-GB"/>
        </w:rPr>
        <w:t xml:space="preserve"> С изключение на случаите, посочени в ал. 3 на този член, Конфиденциалната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255AF5" w:rsidRPr="00255AF5" w:rsidRDefault="00255AF5" w:rsidP="00255AF5">
      <w:pPr>
        <w:tabs>
          <w:tab w:val="left" w:pos="567"/>
        </w:tabs>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(3)</w:t>
      </w:r>
      <w:r w:rsidRPr="00255AF5">
        <w:rPr>
          <w:rFonts w:ascii="Times New Roman" w:eastAsia="Times New Roman" w:hAnsi="Times New Roman" w:cs="Times New Roman"/>
          <w:noProof/>
          <w:sz w:val="24"/>
          <w:szCs w:val="24"/>
          <w:lang w:val="bg-BG" w:eastAsia="en-GB"/>
        </w:rPr>
        <w:t xml:space="preserve"> Не се счита за нарушение на задълженията за неразкриване на Конфиденциалната информация, когато:</w:t>
      </w:r>
    </w:p>
    <w:p w:rsidR="00255AF5" w:rsidRPr="00255AF5" w:rsidRDefault="00255AF5" w:rsidP="00255AF5">
      <w:pPr>
        <w:tabs>
          <w:tab w:val="left" w:pos="567"/>
        </w:tabs>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1.</w:t>
      </w:r>
      <w:r w:rsidRPr="00255AF5">
        <w:rPr>
          <w:rFonts w:ascii="Times New Roman" w:eastAsia="Times New Roman" w:hAnsi="Times New Roman" w:cs="Times New Roman"/>
          <w:noProof/>
          <w:sz w:val="24"/>
          <w:szCs w:val="24"/>
          <w:lang w:val="bg-BG" w:eastAsia="en-GB"/>
        </w:rPr>
        <w:t xml:space="preserve"> информацията е станала или става публично достъпна, без нарушаване на този Договор от която и да е от Страните;</w:t>
      </w:r>
    </w:p>
    <w:p w:rsidR="00255AF5" w:rsidRPr="00255AF5" w:rsidRDefault="00255AF5" w:rsidP="00255AF5">
      <w:pPr>
        <w:tabs>
          <w:tab w:val="left" w:pos="567"/>
        </w:tabs>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2.</w:t>
      </w:r>
      <w:r w:rsidRPr="00255AF5">
        <w:rPr>
          <w:rFonts w:ascii="Times New Roman" w:eastAsia="Times New Roman" w:hAnsi="Times New Roman" w:cs="Times New Roman"/>
          <w:noProof/>
          <w:sz w:val="24"/>
          <w:szCs w:val="24"/>
          <w:lang w:val="bg-BG" w:eastAsia="en-GB"/>
        </w:rPr>
        <w:t xml:space="preserve"> информацията се изисква по силата на закон, приложим спрямо която и да е от Страните или</w:t>
      </w:r>
    </w:p>
    <w:p w:rsidR="00255AF5" w:rsidRPr="00255AF5" w:rsidRDefault="00255AF5" w:rsidP="00255AF5">
      <w:pPr>
        <w:tabs>
          <w:tab w:val="left" w:pos="567"/>
        </w:tabs>
        <w:suppressAutoHyphens/>
        <w:spacing w:after="0" w:line="360" w:lineRule="auto"/>
        <w:ind w:firstLine="567"/>
        <w:jc w:val="both"/>
        <w:rPr>
          <w:rFonts w:ascii="Times New Roman" w:eastAsia="Times New Roman" w:hAnsi="Times New Roman" w:cs="Times New Roman"/>
          <w:bCs/>
          <w:noProof/>
          <w:sz w:val="24"/>
          <w:szCs w:val="24"/>
          <w:lang w:val="bg-BG" w:eastAsia="en-GB"/>
        </w:rPr>
      </w:pPr>
      <w:r w:rsidRPr="00255AF5">
        <w:rPr>
          <w:rFonts w:ascii="Times New Roman" w:eastAsia="Times New Roman" w:hAnsi="Times New Roman" w:cs="Times New Roman"/>
          <w:b/>
          <w:bCs/>
          <w:noProof/>
          <w:sz w:val="24"/>
          <w:szCs w:val="24"/>
          <w:lang w:val="bg-BG" w:eastAsia="en-GB"/>
        </w:rPr>
        <w:t>3.</w:t>
      </w:r>
      <w:r w:rsidRPr="00255AF5">
        <w:rPr>
          <w:rFonts w:ascii="Times New Roman" w:eastAsia="Times New Roman" w:hAnsi="Times New Roman" w:cs="Times New Roman"/>
          <w:bCs/>
          <w:noProof/>
          <w:sz w:val="24"/>
          <w:szCs w:val="24"/>
          <w:lang w:val="bg-BG" w:eastAsia="en-GB"/>
        </w:rPr>
        <w:t xml:space="preserve">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255AF5" w:rsidRPr="00255AF5" w:rsidRDefault="00255AF5" w:rsidP="00255AF5">
      <w:pPr>
        <w:tabs>
          <w:tab w:val="left" w:pos="567"/>
        </w:tabs>
        <w:suppressAutoHyphens/>
        <w:spacing w:after="0" w:line="360" w:lineRule="auto"/>
        <w:ind w:firstLine="567"/>
        <w:jc w:val="both"/>
        <w:rPr>
          <w:rFonts w:ascii="Times New Roman" w:eastAsia="Times New Roman" w:hAnsi="Times New Roman" w:cs="Times New Roman"/>
          <w:bCs/>
          <w:noProof/>
          <w:sz w:val="24"/>
          <w:szCs w:val="24"/>
          <w:lang w:val="bg-BG" w:eastAsia="en-GB"/>
        </w:rPr>
      </w:pPr>
      <w:r w:rsidRPr="00255AF5">
        <w:rPr>
          <w:rFonts w:ascii="Times New Roman" w:eastAsia="Calibri" w:hAnsi="Times New Roman" w:cs="Times New Roman"/>
          <w:sz w:val="24"/>
          <w:szCs w:val="24"/>
          <w:lang w:val="bg-BG"/>
        </w:rPr>
        <w:t>В случаите по т. 2 или т. 3 Страната, която следва да предостави информацията, уведомява незабавно другата Страна по Договора</w:t>
      </w:r>
      <w:r w:rsidRPr="00255AF5">
        <w:rPr>
          <w:rFonts w:ascii="Times New Roman" w:eastAsia="Times New Roman" w:hAnsi="Times New Roman" w:cs="Times New Roman"/>
          <w:bCs/>
          <w:noProof/>
          <w:sz w:val="24"/>
          <w:szCs w:val="24"/>
          <w:lang w:val="bg-BG" w:eastAsia="en-GB"/>
        </w:rPr>
        <w:t>.</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bCs/>
          <w:noProof/>
          <w:sz w:val="24"/>
          <w:szCs w:val="24"/>
          <w:lang w:val="bg-BG" w:eastAsia="en-GB"/>
        </w:rPr>
      </w:pPr>
      <w:r w:rsidRPr="00255AF5">
        <w:rPr>
          <w:rFonts w:ascii="Times New Roman" w:eastAsia="Times New Roman" w:hAnsi="Times New Roman" w:cs="Times New Roman"/>
          <w:b/>
          <w:bCs/>
          <w:noProof/>
          <w:sz w:val="24"/>
          <w:szCs w:val="24"/>
          <w:lang w:val="bg-BG" w:eastAsia="en-GB"/>
        </w:rPr>
        <w:t>(4)</w:t>
      </w:r>
      <w:r w:rsidRPr="00255AF5">
        <w:rPr>
          <w:rFonts w:ascii="Times New Roman" w:eastAsia="Times New Roman" w:hAnsi="Times New Roman" w:cs="Times New Roman"/>
          <w:bCs/>
          <w:noProof/>
          <w:sz w:val="24"/>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bCs/>
          <w:noProof/>
          <w:sz w:val="24"/>
          <w:szCs w:val="24"/>
          <w:lang w:val="bg-BG" w:eastAsia="en-GB"/>
        </w:rPr>
      </w:pPr>
      <w:r w:rsidRPr="00255AF5">
        <w:rPr>
          <w:rFonts w:ascii="Times New Roman" w:eastAsia="Times New Roman" w:hAnsi="Times New Roman" w:cs="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bCs/>
          <w:noProof/>
          <w:sz w:val="24"/>
          <w:szCs w:val="24"/>
          <w:highlight w:val="magenta"/>
          <w:u w:val="single"/>
          <w:lang w:val="bg-BG" w:eastAsia="en-GB"/>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bCs/>
          <w:noProof/>
          <w:sz w:val="24"/>
          <w:szCs w:val="24"/>
          <w:u w:val="single"/>
          <w:lang w:val="bg-BG" w:eastAsia="en-GB"/>
        </w:rPr>
      </w:pPr>
      <w:r w:rsidRPr="00255AF5">
        <w:rPr>
          <w:rFonts w:ascii="Times New Roman" w:eastAsia="Times New Roman" w:hAnsi="Times New Roman" w:cs="Times New Roman"/>
          <w:b/>
          <w:bCs/>
          <w:noProof/>
          <w:sz w:val="24"/>
          <w:szCs w:val="24"/>
          <w:u w:val="single"/>
          <w:lang w:val="bg-BG" w:eastAsia="en-GB"/>
        </w:rPr>
        <w:t>Публични изявления</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bookmarkStart w:id="2" w:name="_DV_M169"/>
      <w:bookmarkStart w:id="3" w:name="_DV_M170"/>
      <w:bookmarkEnd w:id="2"/>
      <w:bookmarkEnd w:id="3"/>
      <w:r w:rsidRPr="00255AF5">
        <w:rPr>
          <w:rFonts w:ascii="Times New Roman" w:eastAsia="Times New Roman" w:hAnsi="Times New Roman" w:cs="Times New Roman"/>
          <w:b/>
          <w:sz w:val="24"/>
          <w:szCs w:val="24"/>
          <w:lang w:val="bg-BG"/>
        </w:rPr>
        <w:t xml:space="preserve">Чл. 31. </w:t>
      </w:r>
      <w:r w:rsidRPr="00255AF5">
        <w:rPr>
          <w:rFonts w:ascii="Times New Roman" w:eastAsia="Times New Roman" w:hAnsi="Times New Roman" w:cs="Times New Roman"/>
          <w:b/>
          <w:noProof/>
          <w:sz w:val="24"/>
          <w:szCs w:val="24"/>
          <w:lang w:val="bg-BG" w:eastAsia="en-GB"/>
        </w:rPr>
        <w:t>ИЗПЪЛНИТЕЛЯТ</w:t>
      </w:r>
      <w:r w:rsidRPr="00255AF5">
        <w:rPr>
          <w:rFonts w:ascii="Times New Roman" w:eastAsia="Times New Roman" w:hAnsi="Times New Roman" w:cs="Times New Roman"/>
          <w:noProof/>
          <w:sz w:val="24"/>
          <w:szCs w:val="24"/>
          <w:lang w:val="bg-BG" w:eastAsia="en-GB"/>
        </w:rPr>
        <w:t xml:space="preserve">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255AF5">
        <w:rPr>
          <w:rFonts w:ascii="Times New Roman" w:eastAsia="Times New Roman" w:hAnsi="Times New Roman" w:cs="Times New Roman"/>
          <w:b/>
          <w:bCs/>
          <w:noProof/>
          <w:sz w:val="24"/>
          <w:szCs w:val="24"/>
          <w:lang w:val="bg-BG" w:eastAsia="en-GB"/>
        </w:rPr>
        <w:t>ВЪЗЛОЖИТЕЛЯ</w:t>
      </w:r>
      <w:r w:rsidRPr="00255AF5">
        <w:rPr>
          <w:rFonts w:ascii="Times New Roman" w:eastAsia="Times New Roman" w:hAnsi="Times New Roman" w:cs="Times New Roman"/>
          <w:bCs/>
          <w:noProof/>
          <w:sz w:val="24"/>
          <w:szCs w:val="24"/>
          <w:lang w:val="bg-BG" w:eastAsia="en-GB"/>
        </w:rPr>
        <w:t xml:space="preserve"> </w:t>
      </w:r>
      <w:r w:rsidRPr="00255AF5">
        <w:rPr>
          <w:rFonts w:ascii="Times New Roman" w:eastAsia="Times New Roman" w:hAnsi="Times New Roman" w:cs="Times New Roman"/>
          <w:noProof/>
          <w:sz w:val="24"/>
          <w:szCs w:val="24"/>
          <w:lang w:val="bg-BG" w:eastAsia="en-GB"/>
        </w:rPr>
        <w:t xml:space="preserve">или на резултати от работата на </w:t>
      </w:r>
      <w:r w:rsidRPr="00255AF5">
        <w:rPr>
          <w:rFonts w:ascii="Times New Roman" w:eastAsia="Times New Roman" w:hAnsi="Times New Roman" w:cs="Times New Roman"/>
          <w:b/>
          <w:noProof/>
          <w:sz w:val="24"/>
          <w:szCs w:val="24"/>
          <w:lang w:val="bg-BG" w:eastAsia="en-GB"/>
        </w:rPr>
        <w:t>ИЗПЪЛНИТЕЛЯ</w:t>
      </w:r>
      <w:r w:rsidRPr="00255AF5">
        <w:rPr>
          <w:rFonts w:ascii="Times New Roman" w:eastAsia="Times New Roman" w:hAnsi="Times New Roman" w:cs="Times New Roman"/>
          <w:noProof/>
          <w:sz w:val="24"/>
          <w:szCs w:val="24"/>
          <w:lang w:val="bg-BG" w:eastAsia="en-GB"/>
        </w:rPr>
        <w:t xml:space="preserve">, без предварителното писмено съгласие на </w:t>
      </w:r>
      <w:r w:rsidRPr="00255AF5">
        <w:rPr>
          <w:rFonts w:ascii="Times New Roman" w:eastAsia="Times New Roman" w:hAnsi="Times New Roman" w:cs="Times New Roman"/>
          <w:b/>
          <w:bCs/>
          <w:noProof/>
          <w:sz w:val="24"/>
          <w:szCs w:val="24"/>
          <w:lang w:val="bg-BG" w:eastAsia="en-GB"/>
        </w:rPr>
        <w:t>ВЪЗЛОЖИТЕЛЯ</w:t>
      </w:r>
      <w:r w:rsidRPr="00255AF5">
        <w:rPr>
          <w:rFonts w:ascii="Times New Roman" w:eastAsia="Times New Roman" w:hAnsi="Times New Roman" w:cs="Times New Roman"/>
          <w:noProof/>
          <w:sz w:val="24"/>
          <w:szCs w:val="24"/>
          <w:lang w:val="bg-BG" w:eastAsia="en-GB"/>
        </w:rPr>
        <w:t>, което съгласие няма да бъде безпричинно отказано или забавено.</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lang w:val="bg-BG" w:eastAsia="cs-CZ"/>
        </w:rPr>
      </w:pPr>
      <w:r w:rsidRPr="00255AF5">
        <w:rPr>
          <w:rFonts w:ascii="Times New Roman" w:eastAsia="Times New Roman" w:hAnsi="Times New Roman" w:cs="Times New Roman"/>
          <w:b/>
          <w:noProof/>
          <w:sz w:val="24"/>
          <w:szCs w:val="24"/>
          <w:u w:val="single"/>
          <w:lang w:val="bg-BG" w:eastAsia="cs-CZ"/>
        </w:rPr>
        <w:t>Прехвърляне на права и задължения</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cs-CZ"/>
        </w:rPr>
      </w:pPr>
      <w:r w:rsidRPr="00255AF5">
        <w:rPr>
          <w:rFonts w:ascii="Times New Roman" w:eastAsia="Times New Roman" w:hAnsi="Times New Roman" w:cs="Times New Roman"/>
          <w:b/>
          <w:sz w:val="24"/>
          <w:szCs w:val="24"/>
          <w:lang w:val="bg-BG"/>
        </w:rPr>
        <w:t xml:space="preserve">Чл. 32. </w:t>
      </w:r>
      <w:r w:rsidRPr="00255AF5">
        <w:rPr>
          <w:rFonts w:ascii="Times New Roman" w:eastAsia="Times New Roman" w:hAnsi="Times New Roman" w:cs="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255AF5">
        <w:rPr>
          <w:rFonts w:ascii="Times New Roman" w:eastAsia="Times New Roman" w:hAnsi="Times New Roman" w:cs="Times New Roman"/>
          <w:sz w:val="24"/>
          <w:szCs w:val="24"/>
          <w:lang w:val="bg-BG" w:eastAsia="bg-BG"/>
        </w:rPr>
        <w:t xml:space="preserve"> </w:t>
      </w:r>
      <w:r w:rsidRPr="00255AF5">
        <w:rPr>
          <w:rFonts w:ascii="Times New Roman" w:eastAsia="Times New Roman" w:hAnsi="Times New Roman" w:cs="Times New Roman"/>
          <w:noProof/>
          <w:sz w:val="24"/>
          <w:szCs w:val="24"/>
          <w:lang w:val="bg-BG" w:eastAsia="cs-CZ"/>
        </w:rPr>
        <w:t xml:space="preserve">Паричните вземания по Договора [и по договорите за подизпълнение] </w:t>
      </w:r>
      <w:r w:rsidRPr="00255AF5">
        <w:rPr>
          <w:rFonts w:ascii="Times New Roman" w:eastAsia="Times New Roman" w:hAnsi="Times New Roman" w:cs="Times New Roman"/>
          <w:i/>
          <w:noProof/>
          <w:sz w:val="24"/>
          <w:szCs w:val="24"/>
          <w:lang w:val="bg-BG" w:eastAsia="cs-CZ"/>
        </w:rPr>
        <w:t>(ако е приложимо</w:t>
      </w:r>
      <w:r w:rsidRPr="00255AF5">
        <w:rPr>
          <w:rFonts w:ascii="Times New Roman" w:eastAsia="Times New Roman" w:hAnsi="Times New Roman" w:cs="Times New Roman"/>
          <w:noProof/>
          <w:sz w:val="24"/>
          <w:szCs w:val="24"/>
          <w:lang w:val="bg-BG" w:eastAsia="cs-CZ"/>
        </w:rPr>
        <w:t>) могат да бъдат прехвърляни или залагани съгласно приложимото право.</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cs-CZ"/>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Изменения</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Чл. 33. </w:t>
      </w:r>
      <w:r w:rsidRPr="00255AF5">
        <w:rPr>
          <w:rFonts w:ascii="Times New Roman" w:eastAsia="Times New Roman" w:hAnsi="Times New Roman" w:cs="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Непреодолима сила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Чл. 34. (1) </w:t>
      </w:r>
      <w:r w:rsidRPr="00255AF5">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(2) </w:t>
      </w:r>
      <w:r w:rsidRPr="00255AF5">
        <w:rPr>
          <w:rFonts w:ascii="Times New Roman" w:eastAsia="Times New Roman" w:hAnsi="Times New Roman" w:cs="Times New Roman"/>
          <w:noProof/>
          <w:sz w:val="24"/>
          <w:szCs w:val="24"/>
          <w:lang w:val="bg-BG" w:eastAsia="en-GB"/>
        </w:rPr>
        <w:t>За целите на този Договор, „непреодолима сила“ има значението на това понятие по смисъла на чл. 306, ал. 2 от Търговския закон.</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(3) </w:t>
      </w:r>
      <w:r w:rsidRPr="00255AF5">
        <w:rPr>
          <w:rFonts w:ascii="Times New Roman" w:eastAsia="Times New Roman" w:hAnsi="Times New Roman" w:cs="Times New Roman"/>
          <w:noProof/>
          <w:sz w:val="24"/>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(4) </w:t>
      </w:r>
      <w:r w:rsidRPr="00255AF5">
        <w:rPr>
          <w:rFonts w:ascii="Times New Roman" w:eastAsia="Times New Roman" w:hAnsi="Times New Roman" w:cs="Times New Roman"/>
          <w:noProof/>
          <w:sz w:val="24"/>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(5) </w:t>
      </w:r>
      <w:r w:rsidRPr="00255AF5">
        <w:rPr>
          <w:rFonts w:ascii="Times New Roman" w:eastAsia="Times New Roman" w:hAnsi="Times New Roman" w:cs="Times New Roman"/>
          <w:noProof/>
          <w:sz w:val="24"/>
          <w:szCs w:val="24"/>
          <w:lang w:val="bg-BG" w:eastAsia="en-GB"/>
        </w:rPr>
        <w:t xml:space="preserve">Не може да се позовава на непреодолима сила Страна: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1.</w:t>
      </w:r>
      <w:r w:rsidRPr="00255AF5">
        <w:rPr>
          <w:rFonts w:ascii="Times New Roman" w:eastAsia="Times New Roman" w:hAnsi="Times New Roman" w:cs="Times New Roman"/>
          <w:noProof/>
          <w:sz w:val="24"/>
          <w:szCs w:val="24"/>
          <w:lang w:val="bg-BG" w:eastAsia="en-GB"/>
        </w:rPr>
        <w:t xml:space="preserve"> която е била в забава или друго неизпълнение преди настъпването на непреодолима сила;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2.</w:t>
      </w:r>
      <w:r w:rsidRPr="00255AF5">
        <w:rPr>
          <w:rFonts w:ascii="Times New Roman" w:eastAsia="Times New Roman" w:hAnsi="Times New Roman" w:cs="Times New Roman"/>
          <w:noProof/>
          <w:sz w:val="24"/>
          <w:szCs w:val="24"/>
          <w:lang w:val="bg-BG" w:eastAsia="en-GB"/>
        </w:rPr>
        <w:t xml:space="preserve"> която не е информирала другата Страна за настъпването на непреодолима сила или</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3.</w:t>
      </w:r>
      <w:r w:rsidRPr="00255AF5">
        <w:rPr>
          <w:rFonts w:ascii="Times New Roman" w:eastAsia="Times New Roman" w:hAnsi="Times New Roman" w:cs="Times New Roman"/>
          <w:noProof/>
          <w:sz w:val="24"/>
          <w:szCs w:val="24"/>
          <w:lang w:val="bg-BG" w:eastAsia="en-GB"/>
        </w:rPr>
        <w:t xml:space="preserve"> чиято небрежност или умишлени действия или бездействия са довели до невъзможност за изпълнение на Договора.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(6) </w:t>
      </w:r>
      <w:r w:rsidRPr="00255AF5">
        <w:rPr>
          <w:rFonts w:ascii="Times New Roman" w:eastAsia="Times New Roman" w:hAnsi="Times New Roman" w:cs="Times New Roman"/>
          <w:noProof/>
          <w:sz w:val="24"/>
          <w:szCs w:val="24"/>
          <w:lang w:val="bg-BG" w:eastAsia="en-GB"/>
        </w:rPr>
        <w:t>Липсата на парични средства не представлява непреодолима сила.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Нищожност на отделни клаузи</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Чл. 35. </w:t>
      </w:r>
      <w:r w:rsidRPr="00255AF5">
        <w:rPr>
          <w:rFonts w:ascii="Times New Roman" w:eastAsia="Times New Roman" w:hAnsi="Times New Roman" w:cs="Times New Roman"/>
          <w:noProof/>
          <w:sz w:val="24"/>
          <w:szCs w:val="24"/>
          <w:lang w:val="bg-BG" w:eastAsia="en-GB"/>
        </w:rPr>
        <w:t>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Чл. 36. </w:t>
      </w:r>
      <w:r w:rsidRPr="00255AF5">
        <w:rPr>
          <w:rFonts w:ascii="Times New Roman" w:eastAsia="Times New Roman" w:hAnsi="Times New Roman" w:cs="Times New Roman"/>
          <w:noProof/>
          <w:sz w:val="24"/>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Уведомления</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Чл. 37. </w:t>
      </w:r>
      <w:r w:rsidRPr="00255AF5">
        <w:rPr>
          <w:rFonts w:ascii="Times New Roman" w:eastAsia="Times New Roman" w:hAnsi="Times New Roman" w:cs="Times New Roman"/>
          <w:b/>
          <w:noProof/>
          <w:sz w:val="24"/>
          <w:szCs w:val="24"/>
          <w:lang w:val="bg-BG" w:eastAsia="en-GB"/>
        </w:rPr>
        <w:t>(1)</w:t>
      </w:r>
      <w:r w:rsidRPr="00255AF5">
        <w:rPr>
          <w:rFonts w:ascii="Times New Roman" w:eastAsia="Times New Roman" w:hAnsi="Times New Roman" w:cs="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по електронна поща.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(2)</w:t>
      </w:r>
      <w:r w:rsidRPr="00255AF5">
        <w:rPr>
          <w:rFonts w:ascii="Times New Roman" w:eastAsia="Times New Roman" w:hAnsi="Times New Roman" w:cs="Times New Roman"/>
          <w:noProof/>
          <w:sz w:val="24"/>
          <w:szCs w:val="24"/>
          <w:lang w:val="bg-BG" w:eastAsia="en-GB"/>
        </w:rPr>
        <w:t xml:space="preserve"> За целите на този Договор данните и лицата за контакт на Страните са, както следва: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1.</w:t>
      </w:r>
      <w:r w:rsidRPr="00255AF5">
        <w:rPr>
          <w:rFonts w:ascii="Times New Roman" w:eastAsia="Times New Roman" w:hAnsi="Times New Roman" w:cs="Times New Roman"/>
          <w:noProof/>
          <w:sz w:val="24"/>
          <w:szCs w:val="24"/>
          <w:lang w:val="bg-BG" w:eastAsia="en-GB"/>
        </w:rPr>
        <w:t xml:space="preserve"> За </w:t>
      </w:r>
      <w:r w:rsidRPr="00255AF5">
        <w:rPr>
          <w:rFonts w:ascii="Times New Roman" w:eastAsia="Times New Roman" w:hAnsi="Times New Roman" w:cs="Times New Roman"/>
          <w:b/>
          <w:noProof/>
          <w:sz w:val="24"/>
          <w:szCs w:val="24"/>
          <w:lang w:val="bg-BG" w:eastAsia="en-GB"/>
        </w:rPr>
        <w:t>ВЪЗЛОЖИТЕЛЯ</w:t>
      </w:r>
      <w:r w:rsidRPr="00255AF5">
        <w:rPr>
          <w:rFonts w:ascii="Times New Roman" w:eastAsia="Times New Roman" w:hAnsi="Times New Roman" w:cs="Times New Roman"/>
          <w:noProof/>
          <w:sz w:val="24"/>
          <w:szCs w:val="24"/>
          <w:lang w:val="bg-BG" w:eastAsia="en-GB"/>
        </w:rPr>
        <w:t>:</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 xml:space="preserve">Адрес за кореспонденция: ………………………………………….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Тел.: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Факс: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e-mail: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Лице за контакт: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2.</w:t>
      </w:r>
      <w:r w:rsidRPr="00255AF5">
        <w:rPr>
          <w:rFonts w:ascii="Times New Roman" w:eastAsia="Times New Roman" w:hAnsi="Times New Roman" w:cs="Times New Roman"/>
          <w:noProof/>
          <w:sz w:val="24"/>
          <w:szCs w:val="24"/>
          <w:lang w:val="bg-BG" w:eastAsia="en-GB"/>
        </w:rPr>
        <w:t xml:space="preserve"> За </w:t>
      </w:r>
      <w:r w:rsidRPr="00255AF5">
        <w:rPr>
          <w:rFonts w:ascii="Times New Roman" w:eastAsia="Times New Roman" w:hAnsi="Times New Roman" w:cs="Times New Roman"/>
          <w:b/>
          <w:noProof/>
          <w:sz w:val="24"/>
          <w:szCs w:val="24"/>
          <w:lang w:val="bg-BG" w:eastAsia="en-GB"/>
        </w:rPr>
        <w:t>ИЗПЪЛНИТЕЛЯ</w:t>
      </w:r>
      <w:r w:rsidRPr="00255AF5">
        <w:rPr>
          <w:rFonts w:ascii="Times New Roman" w:eastAsia="Times New Roman" w:hAnsi="Times New Roman" w:cs="Times New Roman"/>
          <w:noProof/>
          <w:sz w:val="24"/>
          <w:szCs w:val="24"/>
          <w:lang w:val="bg-BG" w:eastAsia="en-GB"/>
        </w:rPr>
        <w:t xml:space="preserve">: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Адрес за кореспонденция: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Тел.: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Факс: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e-mail: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noProof/>
          <w:sz w:val="24"/>
          <w:szCs w:val="24"/>
          <w:lang w:val="bg-BG" w:eastAsia="en-GB"/>
        </w:rPr>
        <w:t>Лице за контакт: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(3)</w:t>
      </w:r>
      <w:r w:rsidRPr="00255AF5">
        <w:rPr>
          <w:rFonts w:ascii="Times New Roman" w:eastAsia="Times New Roman" w:hAnsi="Times New Roman" w:cs="Times New Roman"/>
          <w:noProof/>
          <w:sz w:val="24"/>
          <w:szCs w:val="24"/>
          <w:lang w:val="bg-BG" w:eastAsia="en-GB"/>
        </w:rPr>
        <w:t xml:space="preserve"> За дата на уведомлението се счита: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1.</w:t>
      </w:r>
      <w:r w:rsidRPr="00255AF5">
        <w:rPr>
          <w:rFonts w:ascii="Times New Roman" w:eastAsia="Times New Roman" w:hAnsi="Times New Roman" w:cs="Times New Roman"/>
          <w:noProof/>
          <w:sz w:val="24"/>
          <w:szCs w:val="24"/>
          <w:lang w:val="bg-BG" w:eastAsia="en-GB"/>
        </w:rPr>
        <w:t xml:space="preserve"> датата на предаването – при лично предаване на уведомлението;</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2.</w:t>
      </w:r>
      <w:r w:rsidRPr="00255AF5">
        <w:rPr>
          <w:rFonts w:ascii="Times New Roman" w:eastAsia="Times New Roman" w:hAnsi="Times New Roman" w:cs="Times New Roman"/>
          <w:noProof/>
          <w:sz w:val="24"/>
          <w:szCs w:val="24"/>
          <w:lang w:val="bg-BG" w:eastAsia="en-GB"/>
        </w:rPr>
        <w:t xml:space="preserve"> датата на пощенското клеймо на обратната разписка – при изпращане по пощата;</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3.</w:t>
      </w:r>
      <w:r w:rsidRPr="00255AF5">
        <w:rPr>
          <w:rFonts w:ascii="Times New Roman" w:eastAsia="Times New Roman" w:hAnsi="Times New Roman" w:cs="Times New Roman"/>
          <w:noProof/>
          <w:sz w:val="24"/>
          <w:szCs w:val="24"/>
          <w:lang w:val="bg-BG" w:eastAsia="en-GB"/>
        </w:rPr>
        <w:t xml:space="preserve"> датата на доставка, отбелязана върху куриерската разписка – при изпращане по куриер;</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4.</w:t>
      </w:r>
      <w:r w:rsidRPr="00255AF5">
        <w:rPr>
          <w:rFonts w:ascii="Times New Roman" w:eastAsia="Times New Roman" w:hAnsi="Times New Roman" w:cs="Times New Roman"/>
          <w:noProof/>
          <w:sz w:val="24"/>
          <w:szCs w:val="24"/>
          <w:lang w:val="bg-BG" w:eastAsia="en-GB"/>
        </w:rPr>
        <w:t xml:space="preserve"> датата на приемането – при изпращане по факс;</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5.</w:t>
      </w:r>
      <w:r w:rsidRPr="00255AF5">
        <w:rPr>
          <w:rFonts w:ascii="Times New Roman" w:eastAsia="Times New Roman" w:hAnsi="Times New Roman" w:cs="Times New Roman"/>
          <w:noProof/>
          <w:sz w:val="24"/>
          <w:szCs w:val="24"/>
          <w:lang w:val="bg-BG" w:eastAsia="en-GB"/>
        </w:rPr>
        <w:t xml:space="preserve"> датата на получаване – при изпращане по електронна поща. </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(4)</w:t>
      </w:r>
      <w:r w:rsidRPr="00255AF5">
        <w:rPr>
          <w:rFonts w:ascii="Times New Roman" w:eastAsia="Times New Roman" w:hAnsi="Times New Roman" w:cs="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(5)</w:t>
      </w:r>
      <w:r w:rsidRPr="00255AF5">
        <w:rPr>
          <w:rFonts w:ascii="Times New Roman" w:eastAsia="Times New Roman" w:hAnsi="Times New Roman" w:cs="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255AF5">
        <w:rPr>
          <w:rFonts w:ascii="Times New Roman" w:eastAsia="Times New Roman" w:hAnsi="Times New Roman" w:cs="Times New Roman"/>
          <w:b/>
          <w:bCs/>
          <w:noProof/>
          <w:sz w:val="24"/>
          <w:szCs w:val="24"/>
          <w:lang w:val="bg-BG" w:eastAsia="en-GB"/>
        </w:rPr>
        <w:t>ИЗПЪЛНИТЕЛЯ</w:t>
      </w:r>
      <w:r w:rsidRPr="00255AF5">
        <w:rPr>
          <w:rFonts w:ascii="Times New Roman" w:eastAsia="Times New Roman" w:hAnsi="Times New Roman" w:cs="Times New Roman"/>
          <w:noProof/>
          <w:sz w:val="24"/>
          <w:szCs w:val="24"/>
          <w:lang w:val="bg-BG" w:eastAsia="en-GB"/>
        </w:rPr>
        <w:t xml:space="preserve">, същият се задължава да уведоми </w:t>
      </w:r>
      <w:r w:rsidRPr="00255AF5">
        <w:rPr>
          <w:rFonts w:ascii="Times New Roman" w:eastAsia="Times New Roman" w:hAnsi="Times New Roman" w:cs="Times New Roman"/>
          <w:b/>
          <w:bCs/>
          <w:noProof/>
          <w:sz w:val="24"/>
          <w:szCs w:val="24"/>
          <w:lang w:val="bg-BG" w:eastAsia="en-GB"/>
        </w:rPr>
        <w:t>ВЪЗЛОЖИТЕЛЯ</w:t>
      </w:r>
      <w:r w:rsidRPr="00255AF5">
        <w:rPr>
          <w:rFonts w:ascii="Times New Roman" w:eastAsia="Times New Roman" w:hAnsi="Times New Roman" w:cs="Times New Roman"/>
          <w:noProof/>
          <w:sz w:val="24"/>
          <w:szCs w:val="24"/>
          <w:lang w:val="bg-BG" w:eastAsia="en-GB"/>
        </w:rPr>
        <w:t xml:space="preserve"> за промяната в срок 7 (седем) дни от вписването ѝ в съответния регистър.</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Език</w:t>
      </w:r>
      <w:r w:rsidRPr="00255AF5">
        <w:rPr>
          <w:rFonts w:ascii="Times New Roman" w:eastAsia="Times New Roman" w:hAnsi="Times New Roman" w:cs="Times New Roman"/>
          <w:noProof/>
          <w:sz w:val="24"/>
          <w:szCs w:val="24"/>
          <w:u w:val="single"/>
          <w:vertAlign w:val="superscript"/>
          <w:lang w:val="bg-BG" w:eastAsia="en-GB"/>
        </w:rPr>
        <w:footnoteReference w:id="2"/>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noProof/>
          <w:sz w:val="24"/>
          <w:szCs w:val="24"/>
          <w:lang w:val="bg-BG" w:eastAsia="en-GB"/>
        </w:rPr>
        <w:t xml:space="preserve">Чл. 37а. </w:t>
      </w:r>
      <w:r w:rsidRPr="00255AF5">
        <w:rPr>
          <w:rFonts w:ascii="Times New Roman" w:eastAsia="Times New Roman" w:hAnsi="Times New Roman" w:cs="Times New Roman"/>
          <w:noProof/>
          <w:sz w:val="24"/>
          <w:szCs w:val="24"/>
          <w:lang w:val="bg-BG" w:eastAsia="en-GB"/>
        </w:rPr>
        <w:t xml:space="preserve">Този Договор се сключва на български език. Приложимият език е задължителен за използване при съставяне на всякакви документи, свързани с изпълнението на Договора, в т.ч. уведомления, протоколи и други, както и при провеждането на работни срещи. Всички разходи за превод, ако бъдат необходими за </w:t>
      </w:r>
      <w:r w:rsidRPr="00255AF5">
        <w:rPr>
          <w:rFonts w:ascii="Times New Roman" w:eastAsia="Times New Roman" w:hAnsi="Times New Roman" w:cs="Times New Roman"/>
          <w:b/>
          <w:noProof/>
          <w:sz w:val="24"/>
          <w:szCs w:val="24"/>
          <w:lang w:val="bg-BG" w:eastAsia="en-GB"/>
        </w:rPr>
        <w:t>ИЗПЪЛНИТЕЛЯ</w:t>
      </w:r>
      <w:r w:rsidRPr="00255AF5">
        <w:rPr>
          <w:rFonts w:ascii="Times New Roman" w:eastAsia="Times New Roman" w:hAnsi="Times New Roman" w:cs="Times New Roman"/>
          <w:noProof/>
          <w:sz w:val="24"/>
          <w:szCs w:val="24"/>
          <w:lang w:val="bg-BG" w:eastAsia="en-GB"/>
        </w:rPr>
        <w:t xml:space="preserve"> или негови представители, или служители, са за сметка на </w:t>
      </w:r>
      <w:r w:rsidRPr="00255AF5">
        <w:rPr>
          <w:rFonts w:ascii="Times New Roman" w:eastAsia="Times New Roman" w:hAnsi="Times New Roman" w:cs="Times New Roman"/>
          <w:b/>
          <w:noProof/>
          <w:sz w:val="24"/>
          <w:szCs w:val="24"/>
          <w:lang w:val="bg-BG" w:eastAsia="en-GB"/>
        </w:rPr>
        <w:t>ИЗПЪЛНИТЕЛЯ</w:t>
      </w:r>
      <w:r w:rsidRPr="00255AF5">
        <w:rPr>
          <w:rFonts w:ascii="Times New Roman" w:eastAsia="Times New Roman" w:hAnsi="Times New Roman" w:cs="Times New Roman"/>
          <w:noProof/>
          <w:sz w:val="24"/>
          <w:szCs w:val="24"/>
          <w:lang w:val="bg-BG" w:eastAsia="en-GB"/>
        </w:rPr>
        <w:t>.</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Приложимо право</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Чл. 38. </w:t>
      </w:r>
      <w:r w:rsidRPr="00255AF5">
        <w:rPr>
          <w:rFonts w:ascii="Times New Roman" w:eastAsia="Times New Roman" w:hAnsi="Times New Roman" w:cs="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Разрешаване на спорове</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bCs/>
          <w:noProof/>
          <w:sz w:val="24"/>
          <w:szCs w:val="24"/>
          <w:lang w:val="bg-BG" w:eastAsia="en-GB"/>
        </w:rPr>
      </w:pPr>
      <w:r w:rsidRPr="00255AF5">
        <w:rPr>
          <w:rFonts w:ascii="Times New Roman" w:eastAsia="Times New Roman" w:hAnsi="Times New Roman" w:cs="Times New Roman"/>
          <w:b/>
          <w:sz w:val="24"/>
          <w:szCs w:val="24"/>
          <w:lang w:val="bg-BG"/>
        </w:rPr>
        <w:t xml:space="preserve">Чл. 39. </w:t>
      </w:r>
      <w:r w:rsidRPr="00255AF5">
        <w:rPr>
          <w:rFonts w:ascii="Times New Roman" w:eastAsia="Times New Roman" w:hAnsi="Times New Roman" w:cs="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255AF5">
        <w:rPr>
          <w:rFonts w:ascii="Times New Roman" w:eastAsia="Times New Roman" w:hAnsi="Times New Roman" w:cs="Times New Roman"/>
          <w:noProof/>
          <w:sz w:val="24"/>
          <w:szCs w:val="24"/>
          <w:lang w:val="bg-BG" w:eastAsia="en-GB"/>
        </w:rPr>
        <w:t>от компетентния български съд</w:t>
      </w:r>
      <w:r w:rsidRPr="00255AF5">
        <w:rPr>
          <w:rFonts w:ascii="Times New Roman" w:eastAsia="Times New Roman" w:hAnsi="Times New Roman" w:cs="Times New Roman"/>
          <w:bCs/>
          <w:noProof/>
          <w:sz w:val="24"/>
          <w:szCs w:val="24"/>
          <w:lang w:val="bg-BG" w:eastAsia="en-GB"/>
        </w:rPr>
        <w:t>.</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b/>
          <w:noProof/>
          <w:sz w:val="24"/>
          <w:szCs w:val="24"/>
          <w:u w:val="single"/>
          <w:lang w:val="bg-BG" w:eastAsia="en-GB"/>
        </w:rPr>
      </w:pPr>
      <w:r w:rsidRPr="00255AF5">
        <w:rPr>
          <w:rFonts w:ascii="Times New Roman" w:eastAsia="Times New Roman" w:hAnsi="Times New Roman" w:cs="Times New Roman"/>
          <w:b/>
          <w:noProof/>
          <w:sz w:val="24"/>
          <w:szCs w:val="24"/>
          <w:u w:val="single"/>
          <w:lang w:val="bg-BG" w:eastAsia="en-GB"/>
        </w:rPr>
        <w:t>Екземпляри</w:t>
      </w:r>
    </w:p>
    <w:p w:rsidR="00255AF5" w:rsidRPr="00255AF5" w:rsidRDefault="00255AF5" w:rsidP="00255AF5">
      <w:pPr>
        <w:suppressAutoHyphens/>
        <w:spacing w:after="0" w:line="360" w:lineRule="auto"/>
        <w:ind w:firstLine="567"/>
        <w:jc w:val="both"/>
        <w:rPr>
          <w:rFonts w:ascii="Times New Roman" w:eastAsia="Times New Roman" w:hAnsi="Times New Roman" w:cs="Times New Roman"/>
          <w:noProof/>
          <w:sz w:val="24"/>
          <w:szCs w:val="24"/>
          <w:lang w:val="bg-BG" w:eastAsia="en-GB"/>
        </w:rPr>
      </w:pPr>
      <w:r w:rsidRPr="00255AF5">
        <w:rPr>
          <w:rFonts w:ascii="Times New Roman" w:eastAsia="Times New Roman" w:hAnsi="Times New Roman" w:cs="Times New Roman"/>
          <w:b/>
          <w:sz w:val="24"/>
          <w:szCs w:val="24"/>
          <w:lang w:val="bg-BG"/>
        </w:rPr>
        <w:t xml:space="preserve">Чл. 40. </w:t>
      </w:r>
      <w:r w:rsidRPr="00255AF5">
        <w:rPr>
          <w:rFonts w:ascii="Times New Roman" w:eastAsia="Times New Roman" w:hAnsi="Times New Roman" w:cs="Times New Roman"/>
          <w:noProof/>
          <w:sz w:val="24"/>
          <w:szCs w:val="24"/>
          <w:lang w:val="bg-BG" w:eastAsia="en-GB"/>
        </w:rPr>
        <w:t xml:space="preserve">Този Договор е изготвен и подписан в 3 (три) еднообразни екземпляра – два за </w:t>
      </w:r>
      <w:r w:rsidRPr="00255AF5">
        <w:rPr>
          <w:rFonts w:ascii="Times New Roman" w:eastAsia="Times New Roman" w:hAnsi="Times New Roman" w:cs="Times New Roman"/>
          <w:b/>
          <w:noProof/>
          <w:sz w:val="24"/>
          <w:szCs w:val="24"/>
          <w:lang w:val="bg-BG" w:eastAsia="en-GB"/>
        </w:rPr>
        <w:t>ВЪЗЛОЖИТЕЛЯ</w:t>
      </w:r>
      <w:r w:rsidRPr="00255AF5">
        <w:rPr>
          <w:rFonts w:ascii="Times New Roman" w:eastAsia="Times New Roman" w:hAnsi="Times New Roman" w:cs="Times New Roman"/>
          <w:noProof/>
          <w:sz w:val="24"/>
          <w:szCs w:val="24"/>
          <w:lang w:val="bg-BG" w:eastAsia="en-GB"/>
        </w:rPr>
        <w:t xml:space="preserve"> и един за </w:t>
      </w:r>
      <w:r w:rsidRPr="00255AF5">
        <w:rPr>
          <w:rFonts w:ascii="Times New Roman" w:eastAsia="Times New Roman" w:hAnsi="Times New Roman" w:cs="Times New Roman"/>
          <w:b/>
          <w:noProof/>
          <w:sz w:val="24"/>
          <w:szCs w:val="24"/>
          <w:lang w:val="bg-BG" w:eastAsia="en-GB"/>
        </w:rPr>
        <w:t>ИЗПЪЛНИТЕЛЯ</w:t>
      </w:r>
      <w:r w:rsidRPr="00255AF5">
        <w:rPr>
          <w:rFonts w:ascii="Times New Roman" w:eastAsia="Times New Roman" w:hAnsi="Times New Roman" w:cs="Times New Roman"/>
          <w:noProof/>
          <w:sz w:val="24"/>
          <w:szCs w:val="24"/>
          <w:lang w:val="bg-BG" w:eastAsia="en-GB"/>
        </w:rPr>
        <w:t>.</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b/>
          <w:sz w:val="24"/>
          <w:szCs w:val="24"/>
          <w:lang w:val="bg-BG" w:eastAsia="bg-BG"/>
        </w:rPr>
      </w:pPr>
      <w:r w:rsidRPr="00255AF5">
        <w:rPr>
          <w:rFonts w:ascii="Times New Roman" w:eastAsia="Times New Roman" w:hAnsi="Times New Roman" w:cs="Times New Roman"/>
          <w:b/>
          <w:sz w:val="24"/>
          <w:szCs w:val="24"/>
          <w:u w:val="single"/>
          <w:lang w:val="bg-BG" w:eastAsia="bg-BG"/>
        </w:rPr>
        <w:t>Приложения</w:t>
      </w:r>
    </w:p>
    <w:p w:rsidR="00255AF5" w:rsidRPr="00255AF5" w:rsidRDefault="00255AF5" w:rsidP="00255AF5">
      <w:pPr>
        <w:autoSpaceDE w:val="0"/>
        <w:autoSpaceDN w:val="0"/>
        <w:adjustRightInd w:val="0"/>
        <w:spacing w:after="0" w:line="360" w:lineRule="auto"/>
        <w:ind w:firstLine="567"/>
        <w:jc w:val="both"/>
        <w:rPr>
          <w:rFonts w:ascii="Times New Roman" w:eastAsia="Times New Roman" w:hAnsi="Times New Roman" w:cs="Times New Roman"/>
          <w:sz w:val="24"/>
          <w:szCs w:val="24"/>
          <w:lang w:val="bg-BG"/>
        </w:rPr>
      </w:pPr>
      <w:r w:rsidRPr="00255AF5">
        <w:rPr>
          <w:rFonts w:ascii="Times New Roman" w:eastAsia="Times New Roman" w:hAnsi="Times New Roman" w:cs="Times New Roman"/>
          <w:b/>
          <w:sz w:val="24"/>
          <w:szCs w:val="24"/>
          <w:lang w:val="bg-BG"/>
        </w:rPr>
        <w:t xml:space="preserve">Чл. 41. </w:t>
      </w:r>
      <w:r w:rsidRPr="00255AF5">
        <w:rPr>
          <w:rFonts w:ascii="Times New Roman" w:eastAsia="Times New Roman" w:hAnsi="Times New Roman" w:cs="Times New Roman"/>
          <w:sz w:val="24"/>
          <w:szCs w:val="24"/>
          <w:lang w:val="bg-BG"/>
        </w:rPr>
        <w:t>Към този Договор се прилагат и са неразделна част от него следните приложения:</w:t>
      </w:r>
    </w:p>
    <w:p w:rsidR="00255AF5" w:rsidRPr="00255AF5" w:rsidRDefault="00255AF5" w:rsidP="00614E73">
      <w:pPr>
        <w:numPr>
          <w:ilvl w:val="0"/>
          <w:numId w:val="25"/>
        </w:numPr>
        <w:tabs>
          <w:tab w:val="left" w:pos="993"/>
        </w:tabs>
        <w:spacing w:after="0" w:line="360" w:lineRule="auto"/>
        <w:ind w:firstLine="480"/>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i/>
          <w:sz w:val="24"/>
          <w:szCs w:val="24"/>
          <w:lang w:val="bg-BG" w:eastAsia="bg-BG"/>
        </w:rPr>
        <w:t>Приложение № 1</w:t>
      </w:r>
      <w:r w:rsidRPr="00255AF5">
        <w:rPr>
          <w:rFonts w:ascii="Times New Roman" w:eastAsia="Times New Roman" w:hAnsi="Times New Roman" w:cs="Times New Roman"/>
          <w:sz w:val="24"/>
          <w:szCs w:val="24"/>
          <w:lang w:val="bg-BG" w:eastAsia="bg-BG"/>
        </w:rPr>
        <w:t xml:space="preserve"> – Техническа спецификация.</w:t>
      </w:r>
    </w:p>
    <w:p w:rsidR="00255AF5" w:rsidRPr="00255AF5" w:rsidRDefault="00255AF5" w:rsidP="00255AF5">
      <w:pPr>
        <w:numPr>
          <w:ilvl w:val="0"/>
          <w:numId w:val="25"/>
        </w:numPr>
        <w:tabs>
          <w:tab w:val="left" w:pos="993"/>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i/>
          <w:sz w:val="24"/>
          <w:szCs w:val="24"/>
          <w:lang w:val="bg-BG" w:eastAsia="bg-BG"/>
        </w:rPr>
        <w:t>Приложение № 2</w:t>
      </w:r>
      <w:r w:rsidRPr="00255AF5">
        <w:rPr>
          <w:rFonts w:ascii="Times New Roman" w:eastAsia="Times New Roman" w:hAnsi="Times New Roman" w:cs="Times New Roman"/>
          <w:sz w:val="24"/>
          <w:szCs w:val="24"/>
          <w:lang w:val="bg-BG" w:eastAsia="bg-BG"/>
        </w:rPr>
        <w:t xml:space="preserve"> – Предложение за изпълнение на поръчката на </w:t>
      </w:r>
      <w:r w:rsidRPr="00255AF5">
        <w:rPr>
          <w:rFonts w:ascii="Times New Roman" w:eastAsia="Times New Roman" w:hAnsi="Times New Roman" w:cs="Times New Roman"/>
          <w:b/>
          <w:sz w:val="24"/>
          <w:szCs w:val="24"/>
          <w:lang w:val="bg-BG" w:eastAsia="bg-BG"/>
        </w:rPr>
        <w:t>ИЗПЪЛНИТЕЛЯ</w:t>
      </w:r>
      <w:r w:rsidRPr="00255AF5">
        <w:rPr>
          <w:rFonts w:ascii="Times New Roman" w:eastAsia="Times New Roman" w:hAnsi="Times New Roman" w:cs="Times New Roman"/>
          <w:sz w:val="24"/>
          <w:szCs w:val="24"/>
          <w:lang w:val="bg-BG" w:eastAsia="bg-BG"/>
        </w:rPr>
        <w:t>;</w:t>
      </w:r>
    </w:p>
    <w:p w:rsidR="00255AF5" w:rsidRPr="00255AF5" w:rsidRDefault="00255AF5" w:rsidP="00255AF5">
      <w:pPr>
        <w:numPr>
          <w:ilvl w:val="0"/>
          <w:numId w:val="25"/>
        </w:numPr>
        <w:tabs>
          <w:tab w:val="left" w:pos="0"/>
          <w:tab w:val="left" w:pos="993"/>
        </w:tabs>
        <w:spacing w:after="0" w:line="360" w:lineRule="auto"/>
        <w:ind w:firstLine="567"/>
        <w:jc w:val="both"/>
        <w:rPr>
          <w:rFonts w:ascii="Times New Roman" w:eastAsia="Times New Roman" w:hAnsi="Times New Roman" w:cs="Times New Roman"/>
          <w:sz w:val="24"/>
          <w:szCs w:val="24"/>
          <w:lang w:val="bg-BG" w:eastAsia="bg-BG"/>
        </w:rPr>
      </w:pPr>
      <w:r w:rsidRPr="00255AF5">
        <w:rPr>
          <w:rFonts w:ascii="Times New Roman" w:eastAsia="Times New Roman" w:hAnsi="Times New Roman" w:cs="Times New Roman"/>
          <w:i/>
          <w:sz w:val="24"/>
          <w:szCs w:val="24"/>
          <w:lang w:val="bg-BG" w:eastAsia="bg-BG"/>
        </w:rPr>
        <w:t>Приложение № 3</w:t>
      </w:r>
      <w:r w:rsidRPr="00255AF5">
        <w:rPr>
          <w:rFonts w:ascii="Times New Roman" w:eastAsia="Times New Roman" w:hAnsi="Times New Roman" w:cs="Times New Roman"/>
          <w:sz w:val="24"/>
          <w:szCs w:val="24"/>
          <w:lang w:val="bg-BG" w:eastAsia="bg-BG"/>
        </w:rPr>
        <w:t xml:space="preserve"> – Ценово предложение на </w:t>
      </w:r>
      <w:r w:rsidRPr="00255AF5">
        <w:rPr>
          <w:rFonts w:ascii="Times New Roman" w:eastAsia="Times New Roman" w:hAnsi="Times New Roman" w:cs="Times New Roman"/>
          <w:b/>
          <w:sz w:val="24"/>
          <w:szCs w:val="24"/>
          <w:lang w:val="bg-BG" w:eastAsia="bg-BG"/>
        </w:rPr>
        <w:t>ИЗПЪЛНИТЕЛЯ.</w:t>
      </w:r>
    </w:p>
    <w:bookmarkEnd w:id="1"/>
    <w:p w:rsidR="00255AF5" w:rsidRPr="00255AF5" w:rsidRDefault="00255AF5" w:rsidP="00255AF5">
      <w:pPr>
        <w:spacing w:after="0" w:line="360" w:lineRule="auto"/>
        <w:ind w:firstLine="567"/>
        <w:jc w:val="both"/>
        <w:rPr>
          <w:rFonts w:ascii="Times New Roman" w:eastAsia="Times New Roman" w:hAnsi="Times New Roman" w:cs="Times New Roman"/>
          <w:b/>
          <w:sz w:val="24"/>
          <w:szCs w:val="24"/>
          <w:lang w:val="bg-BG"/>
        </w:rPr>
      </w:pPr>
      <w:r w:rsidRPr="00255AF5">
        <w:rPr>
          <w:rFonts w:ascii="Times New Roman" w:eastAsia="Times New Roman" w:hAnsi="Times New Roman" w:cs="Times New Roman"/>
          <w:b/>
          <w:sz w:val="24"/>
          <w:szCs w:val="24"/>
          <w:lang w:val="bg-BG"/>
        </w:rPr>
        <w:t>……………………………..</w:t>
      </w:r>
      <w:r w:rsidRPr="00255AF5">
        <w:rPr>
          <w:rFonts w:ascii="Times New Roman" w:eastAsia="Times New Roman" w:hAnsi="Times New Roman" w:cs="Times New Roman"/>
          <w:b/>
          <w:sz w:val="24"/>
          <w:szCs w:val="24"/>
          <w:lang w:val="bg-BG"/>
        </w:rPr>
        <w:tab/>
      </w:r>
      <w:r w:rsidRPr="00255AF5">
        <w:rPr>
          <w:rFonts w:ascii="Times New Roman" w:eastAsia="Times New Roman" w:hAnsi="Times New Roman" w:cs="Times New Roman"/>
          <w:b/>
          <w:sz w:val="24"/>
          <w:szCs w:val="24"/>
          <w:lang w:val="bg-BG"/>
        </w:rPr>
        <w:tab/>
      </w:r>
      <w:r w:rsidRPr="00255AF5">
        <w:rPr>
          <w:rFonts w:ascii="Times New Roman" w:eastAsia="Times New Roman" w:hAnsi="Times New Roman" w:cs="Times New Roman"/>
          <w:b/>
          <w:sz w:val="24"/>
          <w:szCs w:val="24"/>
          <w:lang w:val="bg-BG"/>
        </w:rPr>
        <w:tab/>
        <w:t xml:space="preserve">           </w:t>
      </w:r>
      <w:r w:rsidRPr="00255AF5">
        <w:rPr>
          <w:rFonts w:ascii="Times New Roman" w:eastAsia="Times New Roman" w:hAnsi="Times New Roman" w:cs="Times New Roman"/>
          <w:b/>
          <w:sz w:val="24"/>
          <w:szCs w:val="24"/>
          <w:lang w:val="bg-BG"/>
        </w:rPr>
        <w:tab/>
      </w:r>
      <w:r w:rsidRPr="00255AF5">
        <w:rPr>
          <w:rFonts w:ascii="Times New Roman" w:eastAsia="Times New Roman" w:hAnsi="Times New Roman" w:cs="Times New Roman"/>
          <w:b/>
          <w:sz w:val="24"/>
          <w:szCs w:val="24"/>
          <w:lang w:val="bg-BG"/>
        </w:rPr>
        <w:tab/>
        <w:t>………………………….</w:t>
      </w:r>
    </w:p>
    <w:p w:rsidR="00BF4116" w:rsidRDefault="00255AF5" w:rsidP="00255AF5">
      <w:pPr>
        <w:spacing w:after="0" w:line="360" w:lineRule="auto"/>
        <w:ind w:firstLine="567"/>
        <w:jc w:val="both"/>
        <w:rPr>
          <w:rFonts w:ascii="Times New Roman" w:eastAsia="Times New Roman" w:hAnsi="Times New Roman" w:cs="Times New Roman"/>
          <w:b/>
          <w:sz w:val="24"/>
          <w:szCs w:val="24"/>
          <w:lang w:val="bg-BG"/>
        </w:rPr>
      </w:pPr>
      <w:r w:rsidRPr="00255AF5">
        <w:rPr>
          <w:rFonts w:ascii="Times New Roman" w:eastAsia="Times New Roman" w:hAnsi="Times New Roman" w:cs="Times New Roman"/>
          <w:b/>
          <w:sz w:val="24"/>
          <w:szCs w:val="24"/>
          <w:lang w:val="bg-BG"/>
        </w:rPr>
        <w:t xml:space="preserve">   ЗА ВЪЗЛОЖИТЕЛЯ:</w:t>
      </w:r>
    </w:p>
    <w:p w:rsidR="00255AF5" w:rsidRPr="00255AF5" w:rsidRDefault="00BF4116" w:rsidP="00255AF5">
      <w:pPr>
        <w:spacing w:after="0" w:line="360" w:lineRule="auto"/>
        <w:ind w:firstLine="567"/>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ab/>
        <w:t xml:space="preserve">ПРОФ. </w:t>
      </w:r>
      <w:r w:rsidR="002213A1">
        <w:rPr>
          <w:rFonts w:ascii="Times New Roman" w:eastAsia="Times New Roman" w:hAnsi="Times New Roman" w:cs="Times New Roman"/>
          <w:b/>
          <w:sz w:val="24"/>
          <w:szCs w:val="24"/>
          <w:lang w:val="bg-BG"/>
        </w:rPr>
        <w:t>ЕВЕЛИНА СЛАВЧЕВА</w:t>
      </w:r>
      <w:r w:rsidR="00255AF5" w:rsidRPr="00255AF5">
        <w:rPr>
          <w:rFonts w:ascii="Times New Roman" w:eastAsia="Times New Roman" w:hAnsi="Times New Roman" w:cs="Times New Roman"/>
          <w:b/>
          <w:sz w:val="24"/>
          <w:szCs w:val="24"/>
          <w:lang w:val="bg-BG"/>
        </w:rPr>
        <w:tab/>
      </w:r>
      <w:r w:rsidR="00255AF5" w:rsidRPr="00255AF5">
        <w:rPr>
          <w:rFonts w:ascii="Times New Roman" w:eastAsia="Times New Roman" w:hAnsi="Times New Roman" w:cs="Times New Roman"/>
          <w:b/>
          <w:sz w:val="24"/>
          <w:szCs w:val="24"/>
          <w:lang w:val="bg-BG"/>
        </w:rPr>
        <w:tab/>
      </w:r>
      <w:r w:rsidR="00255AF5" w:rsidRPr="00255AF5">
        <w:rPr>
          <w:rFonts w:ascii="Times New Roman" w:eastAsia="Times New Roman" w:hAnsi="Times New Roman" w:cs="Times New Roman"/>
          <w:b/>
          <w:sz w:val="24"/>
          <w:szCs w:val="24"/>
          <w:lang w:val="bg-BG"/>
        </w:rPr>
        <w:tab/>
      </w:r>
      <w:r>
        <w:rPr>
          <w:rFonts w:ascii="Times New Roman" w:eastAsia="Times New Roman" w:hAnsi="Times New Roman" w:cs="Times New Roman"/>
          <w:b/>
          <w:sz w:val="24"/>
          <w:szCs w:val="24"/>
          <w:lang w:val="bg-BG"/>
        </w:rPr>
        <w:t xml:space="preserve">              </w:t>
      </w:r>
      <w:r w:rsidR="00255AF5" w:rsidRPr="00255AF5">
        <w:rPr>
          <w:rFonts w:ascii="Times New Roman" w:eastAsia="Times New Roman" w:hAnsi="Times New Roman" w:cs="Times New Roman"/>
          <w:b/>
          <w:sz w:val="24"/>
          <w:szCs w:val="24"/>
          <w:lang w:val="bg-BG"/>
        </w:rPr>
        <w:t>ЗА ИЗПЪЛНИТЕЛЯ:</w:t>
      </w:r>
    </w:p>
    <w:p w:rsidR="00255AF5" w:rsidRPr="00255AF5" w:rsidRDefault="00255AF5" w:rsidP="00255AF5">
      <w:pPr>
        <w:spacing w:after="0" w:line="360" w:lineRule="auto"/>
        <w:ind w:firstLine="567"/>
        <w:jc w:val="both"/>
        <w:rPr>
          <w:rFonts w:ascii="Times New Roman" w:eastAsia="Times New Roman" w:hAnsi="Times New Roman" w:cs="Times New Roman"/>
          <w:b/>
          <w:sz w:val="24"/>
          <w:szCs w:val="24"/>
          <w:lang w:val="bg-BG"/>
        </w:rPr>
      </w:pPr>
      <w:r w:rsidRPr="00255AF5">
        <w:rPr>
          <w:rFonts w:ascii="Times New Roman" w:eastAsia="Times New Roman" w:hAnsi="Times New Roman" w:cs="Times New Roman"/>
          <w:b/>
          <w:sz w:val="24"/>
          <w:szCs w:val="24"/>
          <w:lang w:val="bg-BG"/>
        </w:rPr>
        <w:t>……………………………..</w:t>
      </w:r>
    </w:p>
    <w:p w:rsidR="00472C40" w:rsidRDefault="00255AF5" w:rsidP="00717BBB">
      <w:pPr>
        <w:spacing w:after="0" w:line="360" w:lineRule="auto"/>
        <w:ind w:firstLine="567"/>
        <w:rPr>
          <w:rFonts w:ascii="Times New Roman" w:eastAsia="Times New Roman" w:hAnsi="Times New Roman" w:cs="Times New Roman"/>
          <w:b/>
          <w:sz w:val="24"/>
          <w:szCs w:val="24"/>
          <w:lang w:val="bg-BG"/>
        </w:rPr>
      </w:pPr>
      <w:r w:rsidRPr="00255AF5">
        <w:rPr>
          <w:rFonts w:ascii="Times New Roman" w:eastAsia="Times New Roman" w:hAnsi="Times New Roman" w:cs="Times New Roman"/>
          <w:b/>
          <w:sz w:val="24"/>
          <w:szCs w:val="24"/>
          <w:lang w:val="bg-BG"/>
        </w:rPr>
        <w:t xml:space="preserve">   Главен счетоводител:</w:t>
      </w:r>
    </w:p>
    <w:p w:rsidR="00BF4116" w:rsidRPr="00F05B8C" w:rsidRDefault="002213A1" w:rsidP="00717BBB">
      <w:pPr>
        <w:spacing w:after="0" w:line="360" w:lineRule="auto"/>
        <w:ind w:firstLine="567"/>
        <w:rPr>
          <w:b/>
        </w:rPr>
      </w:pPr>
      <w:r>
        <w:rPr>
          <w:rFonts w:ascii="Times New Roman" w:eastAsia="Times New Roman" w:hAnsi="Times New Roman" w:cs="Times New Roman"/>
          <w:b/>
          <w:sz w:val="24"/>
          <w:szCs w:val="24"/>
          <w:lang w:val="bg-BG" w:eastAsia="bg-BG"/>
        </w:rPr>
        <w:t>..........................................................</w:t>
      </w:r>
    </w:p>
    <w:sectPr w:rsidR="00BF4116" w:rsidRPr="00F05B8C" w:rsidSect="0020538D">
      <w:headerReference w:type="default" r:id="rId9"/>
      <w:footerReference w:type="default" r:id="rId10"/>
      <w:pgSz w:w="11906" w:h="16838"/>
      <w:pgMar w:top="1440" w:right="1133"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929542" w15:done="0"/>
  <w15:commentEx w15:paraId="14B099CB" w15:done="0"/>
  <w15:commentEx w15:paraId="3F60AD82" w15:done="0"/>
  <w15:commentEx w15:paraId="4498A154" w15:done="0"/>
  <w15:commentEx w15:paraId="0FFAED60" w15:done="0"/>
  <w15:commentEx w15:paraId="70042638" w15:done="0"/>
  <w15:commentEx w15:paraId="0A7790B8" w15:done="0"/>
  <w15:commentEx w15:paraId="08F9CDDA" w15:done="0"/>
  <w15:commentEx w15:paraId="45EA37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929542" w16cid:durableId="224BF371"/>
  <w16cid:commentId w16cid:paraId="14B099CB" w16cid:durableId="224BF4C5"/>
  <w16cid:commentId w16cid:paraId="3F60AD82" w16cid:durableId="224BF930"/>
  <w16cid:commentId w16cid:paraId="4498A154" w16cid:durableId="224BFBFD"/>
  <w16cid:commentId w16cid:paraId="0FFAED60" w16cid:durableId="224BF79E"/>
  <w16cid:commentId w16cid:paraId="70042638" w16cid:durableId="224BFCC4"/>
  <w16cid:commentId w16cid:paraId="0A7790B8" w16cid:durableId="224BFCFE"/>
  <w16cid:commentId w16cid:paraId="08F9CDDA" w16cid:durableId="224BFD6A"/>
  <w16cid:commentId w16cid:paraId="45EA37B1" w16cid:durableId="224BFE0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B50" w:rsidRDefault="000C3B50" w:rsidP="00255AF5">
      <w:pPr>
        <w:spacing w:after="0" w:line="240" w:lineRule="auto"/>
      </w:pPr>
      <w:r>
        <w:separator/>
      </w:r>
    </w:p>
  </w:endnote>
  <w:endnote w:type="continuationSeparator" w:id="0">
    <w:p w:rsidR="000C3B50" w:rsidRDefault="000C3B50" w:rsidP="00255A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229693"/>
      <w:docPartObj>
        <w:docPartGallery w:val="Page Numbers (Bottom of Page)"/>
        <w:docPartUnique/>
      </w:docPartObj>
    </w:sdtPr>
    <w:sdtEndPr>
      <w:rPr>
        <w:noProof/>
      </w:rPr>
    </w:sdtEndPr>
    <w:sdtContent>
      <w:p w:rsidR="000C3B50" w:rsidRPr="00971213" w:rsidRDefault="000C3B50" w:rsidP="0020538D">
        <w:pPr>
          <w:pStyle w:val="Footer"/>
          <w:jc w:val="right"/>
        </w:pPr>
        <w:fldSimple w:instr=" PAGE   \* MERGEFORMAT ">
          <w:r w:rsidR="00F05F84">
            <w:rPr>
              <w:noProof/>
            </w:rPr>
            <w:t>42</w:t>
          </w:r>
        </w:fldSimple>
      </w:p>
    </w:sdtContent>
  </w:sdt>
  <w:p w:rsidR="000C3B50" w:rsidRPr="002C6391" w:rsidRDefault="000C3B50" w:rsidP="00837E5D">
    <w:pPr>
      <w:tabs>
        <w:tab w:val="center" w:pos="4536"/>
        <w:tab w:val="right" w:pos="9072"/>
      </w:tabs>
      <w:spacing w:after="0" w:line="276" w:lineRule="auto"/>
      <w:jc w:val="center"/>
      <w:rPr>
        <w:rFonts w:ascii="Times New Roman" w:eastAsia="Times New Roman" w:hAnsi="Times New Roman" w:cs="Times New Roman"/>
        <w:i/>
        <w:sz w:val="20"/>
        <w:szCs w:val="20"/>
        <w:lang w:val="en-US"/>
      </w:rPr>
    </w:pPr>
    <w:r w:rsidRPr="002C6391">
      <w:rPr>
        <w:rFonts w:ascii="Times New Roman" w:eastAsia="Times New Roman" w:hAnsi="Times New Roman" w:cs="Times New Roman"/>
        <w:i/>
        <w:sz w:val="20"/>
        <w:szCs w:val="20"/>
        <w:lang w:val="en-US"/>
      </w:rPr>
      <w:t xml:space="preserve">------------------------------------------------------ </w:t>
    </w:r>
    <w:hyperlink r:id="rId1" w:history="1">
      <w:r w:rsidRPr="002C6391">
        <w:rPr>
          <w:rFonts w:ascii="Times New Roman" w:eastAsia="Times New Roman" w:hAnsi="Times New Roman" w:cs="Times New Roman"/>
          <w:i/>
          <w:color w:val="0000FF"/>
          <w:sz w:val="20"/>
          <w:szCs w:val="20"/>
          <w:u w:val="single"/>
          <w:lang w:val="en-US"/>
        </w:rPr>
        <w:t>www.eufunds.bg</w:t>
      </w:r>
    </w:hyperlink>
    <w:r w:rsidRPr="002C6391">
      <w:rPr>
        <w:rFonts w:ascii="Times New Roman" w:eastAsia="Times New Roman" w:hAnsi="Times New Roman" w:cs="Times New Roman"/>
        <w:i/>
        <w:sz w:val="20"/>
        <w:szCs w:val="20"/>
        <w:lang w:val="en-US"/>
      </w:rPr>
      <w:t xml:space="preserve"> ------------------------------------------------------</w:t>
    </w:r>
  </w:p>
  <w:p w:rsidR="000C3B50" w:rsidRDefault="000C3B50" w:rsidP="00837E5D">
    <w:pPr>
      <w:pStyle w:val="Footer"/>
      <w:jc w:val="center"/>
    </w:pPr>
    <w:r w:rsidRPr="002C6391">
      <w:rPr>
        <w:rFonts w:ascii="Times New Roman" w:eastAsia="Times New Roman" w:hAnsi="Times New Roman"/>
        <w:i/>
        <w:sz w:val="20"/>
        <w:szCs w:val="20"/>
      </w:rPr>
      <w:t xml:space="preserve">Проект BG05M2OP001-1.001-0008 „Национален център по мехатроника и чисти технологии“, финансиран от Оперативна програма „Наука и образование за интелигентен растеж“ 2014-2020, съфинансирана от Европейския съюз чрез Европейския фонд за регионално развитие. </w:t>
    </w:r>
    <w:r w:rsidRPr="00343FC1">
      <w:rPr>
        <w:rFonts w:ascii="Times New Roman" w:eastAsia="Times New Roman" w:hAnsi="Times New Roman"/>
        <w:i/>
        <w:sz w:val="20"/>
        <w:szCs w:val="20"/>
      </w:rPr>
      <w:t xml:space="preserve">Този документ е създаден с финансовата подкрепа на Оперативна програма „Наука и образование и интелигентен растеж“, съфинансирана от Европейския съюз чрез Европейския фонд за регионално развитие. Цялата отговорност за съдържанието на документа се носи от </w:t>
    </w:r>
    <w:r>
      <w:rPr>
        <w:rFonts w:ascii="Times New Roman" w:eastAsia="Times New Roman" w:hAnsi="Times New Roman"/>
        <w:i/>
        <w:sz w:val="20"/>
        <w:szCs w:val="20"/>
      </w:rPr>
      <w:t>ИЕЕС- БАН</w:t>
    </w:r>
    <w:r w:rsidRPr="00343FC1">
      <w:rPr>
        <w:rFonts w:ascii="Times New Roman" w:eastAsia="Times New Roman" w:hAnsi="Times New Roman"/>
        <w:i/>
        <w:sz w:val="20"/>
        <w:szCs w:val="20"/>
      </w:rPr>
      <w:t xml:space="preserve"> и при никакви обстоятелства не може да се приема, че този документ отразява официалното становище на Европейския съюз и Управляващия орган.</w:t>
    </w:r>
  </w:p>
  <w:p w:rsidR="000C3B50" w:rsidRPr="002C6391" w:rsidRDefault="000C3B50" w:rsidP="001E086E">
    <w:pPr>
      <w:tabs>
        <w:tab w:val="center" w:pos="4536"/>
        <w:tab w:val="right" w:pos="9072"/>
      </w:tabs>
      <w:spacing w:after="200" w:line="240" w:lineRule="auto"/>
      <w:jc w:val="center"/>
      <w:rPr>
        <w:rFonts w:ascii="Times New Roman" w:eastAsia="Times New Roman" w:hAnsi="Times New Roman" w:cs="Times New Roman"/>
        <w:i/>
        <w:sz w:val="20"/>
        <w:szCs w:val="20"/>
        <w:lang w:val="bg-BG"/>
      </w:rPr>
    </w:pPr>
    <w:r w:rsidRPr="002C6391">
      <w:rPr>
        <w:rFonts w:ascii="Times New Roman" w:eastAsia="Times New Roman" w:hAnsi="Times New Roman" w:cs="Times New Roman"/>
        <w:i/>
        <w:sz w:val="20"/>
        <w:szCs w:val="20"/>
        <w:lang w:val="bg-BG"/>
      </w:rPr>
      <w:t xml:space="preserve"> </w:t>
    </w:r>
  </w:p>
  <w:p w:rsidR="000C3B50" w:rsidRPr="00971213" w:rsidRDefault="000C3B50" w:rsidP="0020538D">
    <w:pPr>
      <w:tabs>
        <w:tab w:val="center" w:pos="4536"/>
        <w:tab w:val="right" w:pos="9072"/>
      </w:tabs>
      <w:jc w:val="center"/>
      <w:rPr>
        <w:i/>
        <w:sz w:val="12"/>
        <w:szCs w:val="12"/>
      </w:rPr>
    </w:pPr>
  </w:p>
  <w:p w:rsidR="000C3B50" w:rsidRDefault="000C3B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B50" w:rsidRDefault="000C3B50" w:rsidP="00255AF5">
      <w:pPr>
        <w:spacing w:after="0" w:line="240" w:lineRule="auto"/>
      </w:pPr>
      <w:r>
        <w:separator/>
      </w:r>
    </w:p>
  </w:footnote>
  <w:footnote w:type="continuationSeparator" w:id="0">
    <w:p w:rsidR="000C3B50" w:rsidRDefault="000C3B50" w:rsidP="00255AF5">
      <w:pPr>
        <w:spacing w:after="0" w:line="240" w:lineRule="auto"/>
      </w:pPr>
      <w:r>
        <w:continuationSeparator/>
      </w:r>
    </w:p>
  </w:footnote>
  <w:footnote w:id="1">
    <w:p w:rsidR="000C3B50" w:rsidRPr="00344C5A" w:rsidRDefault="000C3B50" w:rsidP="00255AF5">
      <w:pPr>
        <w:pStyle w:val="FootnoteText"/>
        <w:jc w:val="both"/>
        <w:rPr>
          <w:rFonts w:ascii="Times New Roman" w:hAnsi="Times New Roman"/>
          <w:b w:val="0"/>
          <w:sz w:val="18"/>
          <w:szCs w:val="18"/>
          <w:lang w:val="bg-BG"/>
        </w:rPr>
      </w:pPr>
      <w:r w:rsidRPr="00DC0CC8">
        <w:rPr>
          <w:rStyle w:val="FootnoteReference"/>
          <w:rFonts w:ascii="Times New Roman" w:hAnsi="Times New Roman"/>
          <w:b w:val="0"/>
        </w:rPr>
        <w:footnoteRef/>
      </w:r>
      <w:r w:rsidRPr="00344C5A">
        <w:rPr>
          <w:rFonts w:ascii="Times New Roman" w:hAnsi="Times New Roman"/>
          <w:b w:val="0"/>
          <w:sz w:val="18"/>
          <w:szCs w:val="18"/>
          <w:lang w:val="bg-BG"/>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 w:id="2">
    <w:p w:rsidR="000C3B50" w:rsidRPr="00C669A2" w:rsidRDefault="000C3B50" w:rsidP="00255AF5">
      <w:pPr>
        <w:pStyle w:val="FootnoteText"/>
        <w:jc w:val="both"/>
        <w:rPr>
          <w:rFonts w:ascii="Times New Roman" w:hAnsi="Times New Roman" w:cs="Times New Roman"/>
          <w:sz w:val="18"/>
          <w:szCs w:val="18"/>
          <w:lang w:val="bg-BG"/>
        </w:rPr>
      </w:pPr>
      <w:r>
        <w:rPr>
          <w:rStyle w:val="FootnoteReference"/>
        </w:rPr>
        <w:footnoteRef/>
      </w:r>
      <w:r>
        <w:t xml:space="preserve"> </w:t>
      </w:r>
      <w:r w:rsidRPr="00C669A2">
        <w:rPr>
          <w:rFonts w:ascii="Times New Roman" w:hAnsi="Times New Roman" w:cs="Times New Roman"/>
          <w:i/>
          <w:sz w:val="18"/>
          <w:szCs w:val="18"/>
          <w:lang w:val="bg-BG"/>
        </w:rPr>
        <w:t>Клаузата е приложима, когато ИЗПЪЛНИТЕЛЯТ е чуждестранно лице..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B50" w:rsidRPr="00D857BE" w:rsidRDefault="000C3B50" w:rsidP="00837E5D">
    <w:pPr>
      <w:pBdr>
        <w:bottom w:val="single" w:sz="6" w:space="1" w:color="auto"/>
      </w:pBdr>
      <w:tabs>
        <w:tab w:val="center" w:pos="4961"/>
        <w:tab w:val="left" w:pos="6319"/>
        <w:tab w:val="right" w:pos="9356"/>
      </w:tabs>
      <w:jc w:val="center"/>
      <w:rPr>
        <w:rFonts w:ascii="Calibri" w:eastAsia="Calibri" w:hAnsi="Calibri" w:cs="Times New Roman"/>
        <w:lang w:val="en-US"/>
      </w:rPr>
    </w:pPr>
    <w:r>
      <w:rPr>
        <w:rFonts w:ascii="Calibri" w:eastAsia="Calibri" w:hAnsi="Calibri" w:cs="Times New Roman"/>
        <w:noProof/>
        <w:lang w:val="bg-BG" w:eastAsia="bg-BG"/>
      </w:rPr>
      <w:drawing>
        <wp:anchor distT="0" distB="0" distL="114300" distR="114300" simplePos="0" relativeHeight="251660288" behindDoc="0" locked="0" layoutInCell="1" allowOverlap="1">
          <wp:simplePos x="0" y="0"/>
          <wp:positionH relativeFrom="column">
            <wp:posOffset>2296160</wp:posOffset>
          </wp:positionH>
          <wp:positionV relativeFrom="paragraph">
            <wp:posOffset>6350</wp:posOffset>
          </wp:positionV>
          <wp:extent cx="1219835" cy="9652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835" cy="965200"/>
                  </a:xfrm>
                  <a:prstGeom prst="rect">
                    <a:avLst/>
                  </a:prstGeom>
                  <a:noFill/>
                  <a:ln>
                    <a:noFill/>
                  </a:ln>
                </pic:spPr>
              </pic:pic>
            </a:graphicData>
          </a:graphic>
        </wp:anchor>
      </w:drawing>
    </w:r>
    <w:r>
      <w:rPr>
        <w:rFonts w:ascii="Calibri" w:eastAsia="Calibri" w:hAnsi="Calibri" w:cs="Times New Roman"/>
        <w:noProof/>
        <w:lang w:val="bg-BG" w:eastAsia="bg-BG"/>
      </w:rPr>
      <w:drawing>
        <wp:anchor distT="0" distB="0" distL="114300" distR="114300" simplePos="0" relativeHeight="251659264" behindDoc="0" locked="0" layoutInCell="1" allowOverlap="1">
          <wp:simplePos x="0" y="0"/>
          <wp:positionH relativeFrom="column">
            <wp:posOffset>4658995</wp:posOffset>
          </wp:positionH>
          <wp:positionV relativeFrom="paragraph">
            <wp:posOffset>3810</wp:posOffset>
          </wp:positionV>
          <wp:extent cx="1292225" cy="1030605"/>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2225" cy="1030605"/>
                  </a:xfrm>
                  <a:prstGeom prst="rect">
                    <a:avLst/>
                  </a:prstGeom>
                  <a:noFill/>
                  <a:ln>
                    <a:noFill/>
                  </a:ln>
                </pic:spPr>
              </pic:pic>
            </a:graphicData>
          </a:graphic>
        </wp:anchor>
      </w:drawing>
    </w:r>
    <w:r>
      <w:rPr>
        <w:rFonts w:ascii="Calibri" w:eastAsia="Calibri" w:hAnsi="Calibri" w:cs="Times New Roman"/>
        <w:noProof/>
        <w:lang w:val="bg-BG" w:eastAsia="bg-BG"/>
      </w:rPr>
      <w:drawing>
        <wp:inline distT="0" distB="0" distL="0" distR="0">
          <wp:extent cx="1104900" cy="1114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1114425"/>
                  </a:xfrm>
                  <a:prstGeom prst="rect">
                    <a:avLst/>
                  </a:prstGeom>
                  <a:noFill/>
                  <a:ln>
                    <a:noFill/>
                  </a:ln>
                </pic:spPr>
              </pic:pic>
            </a:graphicData>
          </a:graphic>
        </wp:inline>
      </w:drawing>
    </w:r>
    <w:r w:rsidRPr="00D857BE">
      <w:rPr>
        <w:rFonts w:ascii="Arial" w:eastAsia="Calibri" w:hAnsi="Arial" w:cs="Arial"/>
      </w:rPr>
      <w:tab/>
    </w:r>
    <w:r w:rsidRPr="00D857BE">
      <w:rPr>
        <w:rFonts w:ascii="Calibri" w:eastAsia="Calibri" w:hAnsi="Calibri" w:cs="Times New Roman"/>
        <w:lang w:val="en-US"/>
      </w:rPr>
      <w:tab/>
    </w:r>
    <w:r w:rsidRPr="00D857BE">
      <w:rPr>
        <w:rFonts w:ascii="Calibri" w:eastAsia="Calibri" w:hAnsi="Calibri" w:cs="Times New Roman"/>
        <w:lang w:val="en-US"/>
      </w:rPr>
      <w:tab/>
    </w:r>
  </w:p>
  <w:p w:rsidR="000C3B50" w:rsidRPr="00971213" w:rsidRDefault="000C3B50" w:rsidP="0020538D">
    <w:pPr>
      <w:pBdr>
        <w:bottom w:val="single" w:sz="6" w:space="1" w:color="auto"/>
      </w:pBdr>
      <w:tabs>
        <w:tab w:val="center" w:pos="4703"/>
        <w:tab w:val="right" w:pos="9406"/>
      </w:tabs>
    </w:pPr>
    <w:r w:rsidRPr="00971213">
      <w:ptab w:relativeTo="margin" w:alignment="center" w:leader="none"/>
    </w:r>
    <w:r w:rsidRPr="00971213">
      <w:ptab w:relativeTo="margin" w:alignment="right" w:leader="none"/>
    </w:r>
  </w:p>
  <w:p w:rsidR="000C3B50" w:rsidRDefault="000C3B5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03FA3"/>
    <w:multiLevelType w:val="hybridMultilevel"/>
    <w:tmpl w:val="2828F092"/>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92D39C7"/>
    <w:multiLevelType w:val="hybridMultilevel"/>
    <w:tmpl w:val="CD68AFB6"/>
    <w:lvl w:ilvl="0" w:tplc="757EE000">
      <w:start w:val="1"/>
      <w:numFmt w:val="decimal"/>
      <w:lvlText w:val="%1."/>
      <w:lvlJc w:val="left"/>
      <w:pPr>
        <w:ind w:left="720" w:hanging="360"/>
      </w:pPr>
      <w:rPr>
        <w:i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nsid w:val="0B457DCB"/>
    <w:multiLevelType w:val="hybridMultilevel"/>
    <w:tmpl w:val="5C5E1466"/>
    <w:lvl w:ilvl="0" w:tplc="8C6ED85A">
      <w:start w:val="1"/>
      <w:numFmt w:val="lowerRoman"/>
      <w:lvlText w:val="(%1)"/>
      <w:lvlJc w:val="left"/>
      <w:pPr>
        <w:ind w:left="81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DDF487D"/>
    <w:multiLevelType w:val="hybridMultilevel"/>
    <w:tmpl w:val="4BA0C6B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ED12672"/>
    <w:multiLevelType w:val="hybridMultilevel"/>
    <w:tmpl w:val="3CF6102E"/>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ED240DB"/>
    <w:multiLevelType w:val="hybridMultilevel"/>
    <w:tmpl w:val="81040A9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41C1FAB"/>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6BC6BE2"/>
    <w:multiLevelType w:val="hybridMultilevel"/>
    <w:tmpl w:val="310020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C1D3BC4"/>
    <w:multiLevelType w:val="hybridMultilevel"/>
    <w:tmpl w:val="5C164650"/>
    <w:lvl w:ilvl="0" w:tplc="C3145BD4">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1823283"/>
    <w:multiLevelType w:val="hybridMultilevel"/>
    <w:tmpl w:val="A678FBDC"/>
    <w:lvl w:ilvl="0" w:tplc="AF4ED124">
      <w:start w:val="1"/>
      <w:numFmt w:val="decimal"/>
      <w:lvlText w:val="%1."/>
      <w:lvlJc w:val="left"/>
      <w:pPr>
        <w:ind w:left="720" w:hanging="360"/>
      </w:pPr>
      <w:rPr>
        <w:rFonts w:ascii="Times New Roman" w:eastAsia="Calibri"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4E80A1A"/>
    <w:multiLevelType w:val="hybridMultilevel"/>
    <w:tmpl w:val="E0FE2A3A"/>
    <w:lvl w:ilvl="0" w:tplc="720CB338">
      <w:start w:val="1"/>
      <w:numFmt w:val="decimal"/>
      <w:lvlText w:val="(%1)"/>
      <w:lvlJc w:val="left"/>
      <w:pPr>
        <w:ind w:left="735" w:hanging="375"/>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FA877C4"/>
    <w:multiLevelType w:val="hybridMultilevel"/>
    <w:tmpl w:val="DC4610E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0FB5CE7"/>
    <w:multiLevelType w:val="multilevel"/>
    <w:tmpl w:val="C4685918"/>
    <w:lvl w:ilvl="0">
      <w:start w:val="3"/>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3">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91F68E4"/>
    <w:multiLevelType w:val="hybridMultilevel"/>
    <w:tmpl w:val="7450ADE0"/>
    <w:lvl w:ilvl="0" w:tplc="04020001">
      <w:start w:val="1"/>
      <w:numFmt w:val="bullet"/>
      <w:lvlText w:val=""/>
      <w:lvlJc w:val="left"/>
      <w:pPr>
        <w:ind w:left="1080" w:hanging="360"/>
      </w:pPr>
      <w:rPr>
        <w:rFonts w:ascii="Symbol" w:hAnsi="Symbol" w:hint="default"/>
        <w:b w:val="0"/>
        <w:i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nsid w:val="50ED5650"/>
    <w:multiLevelType w:val="hybridMultilevel"/>
    <w:tmpl w:val="779E6A48"/>
    <w:lvl w:ilvl="0" w:tplc="C030A930">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53E94D11"/>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54F5741E"/>
    <w:multiLevelType w:val="hybridMultilevel"/>
    <w:tmpl w:val="E0862E4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55E45D76"/>
    <w:multiLevelType w:val="hybridMultilevel"/>
    <w:tmpl w:val="D82486AC"/>
    <w:lvl w:ilvl="0" w:tplc="838C152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5BE17F90"/>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5D735A03"/>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B0A2099"/>
    <w:multiLevelType w:val="hybridMultilevel"/>
    <w:tmpl w:val="AD948D18"/>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8651CD8"/>
    <w:multiLevelType w:val="hybridMultilevel"/>
    <w:tmpl w:val="12BAF132"/>
    <w:lvl w:ilvl="0" w:tplc="A8ECD6E4">
      <w:start w:val="1"/>
      <w:numFmt w:val="upperRoman"/>
      <w:lvlText w:val="%1."/>
      <w:lvlJc w:val="left"/>
      <w:pPr>
        <w:ind w:left="1080" w:hanging="720"/>
      </w:pPr>
      <w:rPr>
        <w:rFonts w:ascii="Times New Roman" w:hAnsi="Times New Roman" w:cs="Times New Roman"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AC76684"/>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7BAB337D"/>
    <w:multiLevelType w:val="hybridMultilevel"/>
    <w:tmpl w:val="460A3B14"/>
    <w:lvl w:ilvl="0" w:tplc="C07E3466">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2"/>
  </w:num>
  <w:num w:numId="3">
    <w:abstractNumId w:val="23"/>
  </w:num>
  <w:num w:numId="4">
    <w:abstractNumId w:val="16"/>
  </w:num>
  <w:num w:numId="5">
    <w:abstractNumId w:val="12"/>
  </w:num>
  <w:num w:numId="6">
    <w:abstractNumId w:val="17"/>
  </w:num>
  <w:num w:numId="7">
    <w:abstractNumId w:val="6"/>
  </w:num>
  <w:num w:numId="8">
    <w:abstractNumId w:val="18"/>
  </w:num>
  <w:num w:numId="9">
    <w:abstractNumId w:val="8"/>
  </w:num>
  <w:num w:numId="10">
    <w:abstractNumId w:val="4"/>
  </w:num>
  <w:num w:numId="11">
    <w:abstractNumId w:val="15"/>
  </w:num>
  <w:num w:numId="12">
    <w:abstractNumId w:val="0"/>
  </w:num>
  <w:num w:numId="13">
    <w:abstractNumId w:val="24"/>
  </w:num>
  <w:num w:numId="14">
    <w:abstractNumId w:val="1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3"/>
  </w:num>
  <w:num w:numId="18">
    <w:abstractNumId w:val="10"/>
  </w:num>
  <w:num w:numId="19">
    <w:abstractNumId w:val="11"/>
  </w:num>
  <w:num w:numId="20">
    <w:abstractNumId w:val="9"/>
  </w:num>
  <w:num w:numId="21">
    <w:abstractNumId w:val="21"/>
  </w:num>
  <w:num w:numId="22">
    <w:abstractNumId w:val="5"/>
  </w:num>
  <w:num w:numId="23">
    <w:abstractNumId w:val="3"/>
  </w:num>
  <w:num w:numId="24">
    <w:abstractNumId w:val="7"/>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elia Mutafova">
    <w15:presenceInfo w15:providerId="None" w15:userId="Anelia Mutafov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20"/>
  <w:hyphenationZone w:val="425"/>
  <w:characterSpacingControl w:val="doNotCompress"/>
  <w:footnotePr>
    <w:footnote w:id="-1"/>
    <w:footnote w:id="0"/>
  </w:footnotePr>
  <w:endnotePr>
    <w:endnote w:id="-1"/>
    <w:endnote w:id="0"/>
  </w:endnotePr>
  <w:compat/>
  <w:rsids>
    <w:rsidRoot w:val="00255AF5"/>
    <w:rsid w:val="000179E3"/>
    <w:rsid w:val="000237ED"/>
    <w:rsid w:val="0003581A"/>
    <w:rsid w:val="00071896"/>
    <w:rsid w:val="000837E9"/>
    <w:rsid w:val="00097FA2"/>
    <w:rsid w:val="000C3B50"/>
    <w:rsid w:val="000E5972"/>
    <w:rsid w:val="000F0E48"/>
    <w:rsid w:val="000F1B7F"/>
    <w:rsid w:val="00124F61"/>
    <w:rsid w:val="001363EC"/>
    <w:rsid w:val="0013759D"/>
    <w:rsid w:val="001B4738"/>
    <w:rsid w:val="001E086E"/>
    <w:rsid w:val="001E1396"/>
    <w:rsid w:val="0020538D"/>
    <w:rsid w:val="002213A1"/>
    <w:rsid w:val="00255AF5"/>
    <w:rsid w:val="00293CDD"/>
    <w:rsid w:val="002B6FCD"/>
    <w:rsid w:val="002E6E4B"/>
    <w:rsid w:val="002F242A"/>
    <w:rsid w:val="002F590E"/>
    <w:rsid w:val="00323719"/>
    <w:rsid w:val="00361062"/>
    <w:rsid w:val="00397F4E"/>
    <w:rsid w:val="003A7469"/>
    <w:rsid w:val="003B0173"/>
    <w:rsid w:val="003F444F"/>
    <w:rsid w:val="00457C07"/>
    <w:rsid w:val="00472C40"/>
    <w:rsid w:val="004A10B4"/>
    <w:rsid w:val="004B1D22"/>
    <w:rsid w:val="004C084D"/>
    <w:rsid w:val="004C2EBB"/>
    <w:rsid w:val="004C7DF7"/>
    <w:rsid w:val="004D3CA9"/>
    <w:rsid w:val="00501281"/>
    <w:rsid w:val="005051D4"/>
    <w:rsid w:val="005160D2"/>
    <w:rsid w:val="00547978"/>
    <w:rsid w:val="00553DDC"/>
    <w:rsid w:val="00577DD4"/>
    <w:rsid w:val="00593610"/>
    <w:rsid w:val="005D2B16"/>
    <w:rsid w:val="005D33C2"/>
    <w:rsid w:val="00614E73"/>
    <w:rsid w:val="006204B5"/>
    <w:rsid w:val="0063561C"/>
    <w:rsid w:val="00656E53"/>
    <w:rsid w:val="006612D3"/>
    <w:rsid w:val="00677009"/>
    <w:rsid w:val="00697F7A"/>
    <w:rsid w:val="006B538D"/>
    <w:rsid w:val="00717BBB"/>
    <w:rsid w:val="00761864"/>
    <w:rsid w:val="00770829"/>
    <w:rsid w:val="00837E5D"/>
    <w:rsid w:val="00844540"/>
    <w:rsid w:val="00862505"/>
    <w:rsid w:val="00862FCE"/>
    <w:rsid w:val="008B16F9"/>
    <w:rsid w:val="008C25E4"/>
    <w:rsid w:val="008C6EA8"/>
    <w:rsid w:val="0091348C"/>
    <w:rsid w:val="00944066"/>
    <w:rsid w:val="009949F5"/>
    <w:rsid w:val="009B0064"/>
    <w:rsid w:val="009B169B"/>
    <w:rsid w:val="009C17A3"/>
    <w:rsid w:val="009C194F"/>
    <w:rsid w:val="009E4BAB"/>
    <w:rsid w:val="00A02358"/>
    <w:rsid w:val="00A177C6"/>
    <w:rsid w:val="00A23968"/>
    <w:rsid w:val="00A42A74"/>
    <w:rsid w:val="00A47504"/>
    <w:rsid w:val="00A53AE2"/>
    <w:rsid w:val="00A56E61"/>
    <w:rsid w:val="00A76810"/>
    <w:rsid w:val="00A817CE"/>
    <w:rsid w:val="00A82CD0"/>
    <w:rsid w:val="00AA25A2"/>
    <w:rsid w:val="00AA35BD"/>
    <w:rsid w:val="00AC33FF"/>
    <w:rsid w:val="00AC4E24"/>
    <w:rsid w:val="00AF2068"/>
    <w:rsid w:val="00B04237"/>
    <w:rsid w:val="00B175A3"/>
    <w:rsid w:val="00B3084A"/>
    <w:rsid w:val="00B6419C"/>
    <w:rsid w:val="00B92A58"/>
    <w:rsid w:val="00BA4467"/>
    <w:rsid w:val="00BB2AF9"/>
    <w:rsid w:val="00BC725C"/>
    <w:rsid w:val="00BE16E3"/>
    <w:rsid w:val="00BF4116"/>
    <w:rsid w:val="00C0331A"/>
    <w:rsid w:val="00C060E0"/>
    <w:rsid w:val="00C2069D"/>
    <w:rsid w:val="00C227E3"/>
    <w:rsid w:val="00C96974"/>
    <w:rsid w:val="00CA0539"/>
    <w:rsid w:val="00CA252B"/>
    <w:rsid w:val="00CE7A79"/>
    <w:rsid w:val="00CF0EC8"/>
    <w:rsid w:val="00D03A29"/>
    <w:rsid w:val="00D12FA1"/>
    <w:rsid w:val="00D14688"/>
    <w:rsid w:val="00D27942"/>
    <w:rsid w:val="00D33E99"/>
    <w:rsid w:val="00D35BC9"/>
    <w:rsid w:val="00D37D03"/>
    <w:rsid w:val="00D6008A"/>
    <w:rsid w:val="00DA662D"/>
    <w:rsid w:val="00DC6397"/>
    <w:rsid w:val="00E06736"/>
    <w:rsid w:val="00E12CAA"/>
    <w:rsid w:val="00E27BD0"/>
    <w:rsid w:val="00E31180"/>
    <w:rsid w:val="00E84D26"/>
    <w:rsid w:val="00ED2557"/>
    <w:rsid w:val="00F05B8C"/>
    <w:rsid w:val="00F05F84"/>
    <w:rsid w:val="00F20DBA"/>
    <w:rsid w:val="00F34A8D"/>
    <w:rsid w:val="00F54245"/>
    <w:rsid w:val="00F70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7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55AF5"/>
  </w:style>
  <w:style w:type="character" w:customStyle="1" w:styleId="FootnoteTextChar">
    <w:name w:val="Footnote Text Char"/>
    <w:link w:val="FootnoteText"/>
    <w:uiPriority w:val="99"/>
    <w:locked/>
    <w:rsid w:val="00255AF5"/>
    <w:rPr>
      <w:rFonts w:ascii="Arial" w:hAnsi="Arial" w:cs="Arial"/>
      <w:b/>
      <w:lang w:eastAsia="it-IT"/>
    </w:rPr>
  </w:style>
  <w:style w:type="paragraph" w:styleId="FootnoteText">
    <w:name w:val="footnote text"/>
    <w:basedOn w:val="Normal"/>
    <w:link w:val="FootnoteTextChar"/>
    <w:uiPriority w:val="99"/>
    <w:unhideWhenUsed/>
    <w:rsid w:val="00255AF5"/>
    <w:pPr>
      <w:spacing w:after="0" w:line="240" w:lineRule="auto"/>
    </w:pPr>
    <w:rPr>
      <w:rFonts w:ascii="Arial" w:hAnsi="Arial" w:cs="Arial"/>
      <w:b/>
      <w:lang w:eastAsia="it-IT"/>
    </w:rPr>
  </w:style>
  <w:style w:type="character" w:customStyle="1" w:styleId="FootnoteTextChar1">
    <w:name w:val="Footnote Text Char1"/>
    <w:basedOn w:val="DefaultParagraphFont"/>
    <w:uiPriority w:val="99"/>
    <w:semiHidden/>
    <w:rsid w:val="00255AF5"/>
    <w:rPr>
      <w:sz w:val="20"/>
      <w:szCs w:val="20"/>
    </w:rPr>
  </w:style>
  <w:style w:type="character" w:styleId="FootnoteReference">
    <w:name w:val="footnote reference"/>
    <w:aliases w:val="Footnote"/>
    <w:uiPriority w:val="99"/>
    <w:rsid w:val="00255AF5"/>
    <w:rPr>
      <w:vertAlign w:val="superscript"/>
    </w:rPr>
  </w:style>
  <w:style w:type="character" w:customStyle="1" w:styleId="1">
    <w:name w:val="Текст под линия Знак1"/>
    <w:uiPriority w:val="99"/>
    <w:semiHidden/>
    <w:rsid w:val="00255AF5"/>
    <w:rPr>
      <w:sz w:val="20"/>
      <w:szCs w:val="20"/>
    </w:rPr>
  </w:style>
  <w:style w:type="character" w:customStyle="1" w:styleId="FontStyle54">
    <w:name w:val="Font Style54"/>
    <w:rsid w:val="00255AF5"/>
    <w:rPr>
      <w:rFonts w:ascii="Times New Roman" w:hAnsi="Times New Roman" w:cs="Times New Roman"/>
      <w:color w:val="000000"/>
      <w:sz w:val="20"/>
      <w:szCs w:val="20"/>
    </w:rPr>
  </w:style>
  <w:style w:type="paragraph" w:customStyle="1" w:styleId="Style8">
    <w:name w:val="Style8"/>
    <w:basedOn w:val="Normal"/>
    <w:rsid w:val="00255AF5"/>
    <w:pPr>
      <w:widowControl w:val="0"/>
      <w:autoSpaceDE w:val="0"/>
      <w:autoSpaceDN w:val="0"/>
      <w:adjustRightInd w:val="0"/>
      <w:spacing w:after="0" w:line="240" w:lineRule="auto"/>
    </w:pPr>
    <w:rPr>
      <w:rFonts w:ascii="Times New Roman" w:eastAsia="Times New Roman" w:hAnsi="Times New Roman" w:cs="Times New Roman"/>
      <w:sz w:val="24"/>
      <w:szCs w:val="24"/>
      <w:lang w:val="bg-BG" w:eastAsia="bg-BG"/>
    </w:rPr>
  </w:style>
  <w:style w:type="character" w:customStyle="1" w:styleId="FontStyle14">
    <w:name w:val="Font Style14"/>
    <w:rsid w:val="00255AF5"/>
    <w:rPr>
      <w:rFonts w:ascii="Times New Roman" w:hAnsi="Times New Roman" w:cs="Times New Roman"/>
      <w:b/>
      <w:bCs/>
      <w:sz w:val="26"/>
      <w:szCs w:val="26"/>
    </w:rPr>
  </w:style>
  <w:style w:type="character" w:styleId="Hyperlink">
    <w:name w:val="Hyperlink"/>
    <w:uiPriority w:val="99"/>
    <w:unhideWhenUsed/>
    <w:rsid w:val="00255AF5"/>
    <w:rPr>
      <w:color w:val="0000FF"/>
      <w:u w:val="single"/>
    </w:rPr>
  </w:style>
  <w:style w:type="paragraph" w:styleId="Header">
    <w:name w:val="header"/>
    <w:basedOn w:val="Normal"/>
    <w:link w:val="HeaderChar"/>
    <w:uiPriority w:val="99"/>
    <w:unhideWhenUsed/>
    <w:rsid w:val="00255AF5"/>
    <w:pPr>
      <w:tabs>
        <w:tab w:val="center" w:pos="4536"/>
        <w:tab w:val="right" w:pos="9072"/>
      </w:tabs>
      <w:spacing w:after="0" w:line="240" w:lineRule="auto"/>
    </w:pPr>
    <w:rPr>
      <w:rFonts w:ascii="Calibri" w:eastAsia="Calibri" w:hAnsi="Calibri" w:cs="Times New Roman"/>
      <w:lang w:val="bg-BG"/>
    </w:rPr>
  </w:style>
  <w:style w:type="character" w:customStyle="1" w:styleId="HeaderChar">
    <w:name w:val="Header Char"/>
    <w:basedOn w:val="DefaultParagraphFont"/>
    <w:link w:val="Header"/>
    <w:uiPriority w:val="99"/>
    <w:rsid w:val="00255AF5"/>
    <w:rPr>
      <w:rFonts w:ascii="Calibri" w:eastAsia="Calibri" w:hAnsi="Calibri" w:cs="Times New Roman"/>
      <w:lang w:val="bg-BG"/>
    </w:rPr>
  </w:style>
  <w:style w:type="paragraph" w:styleId="Footer">
    <w:name w:val="footer"/>
    <w:basedOn w:val="Normal"/>
    <w:link w:val="FooterChar"/>
    <w:uiPriority w:val="99"/>
    <w:unhideWhenUsed/>
    <w:rsid w:val="00255AF5"/>
    <w:pPr>
      <w:tabs>
        <w:tab w:val="center" w:pos="4536"/>
        <w:tab w:val="right" w:pos="9072"/>
      </w:tabs>
      <w:spacing w:after="0" w:line="240" w:lineRule="auto"/>
    </w:pPr>
    <w:rPr>
      <w:rFonts w:ascii="Calibri" w:eastAsia="Calibri" w:hAnsi="Calibri" w:cs="Times New Roman"/>
      <w:lang w:val="bg-BG"/>
    </w:rPr>
  </w:style>
  <w:style w:type="character" w:customStyle="1" w:styleId="FooterChar">
    <w:name w:val="Footer Char"/>
    <w:basedOn w:val="DefaultParagraphFont"/>
    <w:link w:val="Footer"/>
    <w:uiPriority w:val="99"/>
    <w:rsid w:val="00255AF5"/>
    <w:rPr>
      <w:rFonts w:ascii="Calibri" w:eastAsia="Calibri" w:hAnsi="Calibri" w:cs="Times New Roman"/>
      <w:lang w:val="bg-BG"/>
    </w:rPr>
  </w:style>
  <w:style w:type="paragraph" w:styleId="ListParagraph">
    <w:name w:val="List Paragraph"/>
    <w:basedOn w:val="Normal"/>
    <w:uiPriority w:val="34"/>
    <w:qFormat/>
    <w:rsid w:val="00255AF5"/>
    <w:pPr>
      <w:spacing w:after="200" w:line="276" w:lineRule="auto"/>
      <w:ind w:left="720"/>
      <w:contextualSpacing/>
    </w:pPr>
    <w:rPr>
      <w:rFonts w:ascii="Calibri" w:eastAsia="Calibri" w:hAnsi="Calibri" w:cs="Times New Roman"/>
      <w:lang w:val="bg-BG"/>
    </w:rPr>
  </w:style>
  <w:style w:type="character" w:customStyle="1" w:styleId="FontStyle25">
    <w:name w:val="Font Style25"/>
    <w:rsid w:val="00255AF5"/>
    <w:rPr>
      <w:rFonts w:ascii="Arial Narrow" w:hAnsi="Arial Narrow" w:cs="Arial Narrow" w:hint="default"/>
      <w:sz w:val="16"/>
      <w:szCs w:val="16"/>
    </w:rPr>
  </w:style>
  <w:style w:type="paragraph" w:styleId="BodyTextIndent">
    <w:name w:val="Body Text Indent"/>
    <w:basedOn w:val="Normal"/>
    <w:link w:val="BodyTextIndentChar"/>
    <w:rsid w:val="00255AF5"/>
    <w:pPr>
      <w:tabs>
        <w:tab w:val="left" w:pos="851"/>
      </w:tabs>
      <w:spacing w:after="0" w:line="240" w:lineRule="auto"/>
      <w:ind w:left="1418"/>
      <w:jc w:val="both"/>
    </w:pPr>
    <w:rPr>
      <w:rFonts w:ascii="Times New Roman" w:eastAsia="Times New Roman" w:hAnsi="Times New Roman" w:cs="Times New Roman"/>
      <w:sz w:val="24"/>
      <w:szCs w:val="20"/>
      <w:lang w:val="bg-BG" w:eastAsia="bg-BG"/>
    </w:rPr>
  </w:style>
  <w:style w:type="character" w:customStyle="1" w:styleId="BodyTextIndentChar">
    <w:name w:val="Body Text Indent Char"/>
    <w:basedOn w:val="DefaultParagraphFont"/>
    <w:link w:val="BodyTextIndent"/>
    <w:rsid w:val="00255AF5"/>
    <w:rPr>
      <w:rFonts w:ascii="Times New Roman" w:eastAsia="Times New Roman" w:hAnsi="Times New Roman" w:cs="Times New Roman"/>
      <w:sz w:val="24"/>
      <w:szCs w:val="20"/>
      <w:lang w:val="bg-BG" w:eastAsia="bg-BG"/>
    </w:rPr>
  </w:style>
  <w:style w:type="paragraph" w:customStyle="1" w:styleId="Char">
    <w:name w:val="Char"/>
    <w:basedOn w:val="Normal"/>
    <w:rsid w:val="00255AF5"/>
    <w:pPr>
      <w:spacing w:line="240" w:lineRule="exact"/>
    </w:pPr>
    <w:rPr>
      <w:rFonts w:ascii="Tahoma" w:eastAsia="Times New Roman" w:hAnsi="Tahoma" w:cs="Times New Roman"/>
      <w:sz w:val="20"/>
      <w:szCs w:val="20"/>
      <w:lang w:val="en-US"/>
    </w:rPr>
  </w:style>
  <w:style w:type="paragraph" w:customStyle="1" w:styleId="CharCharChar">
    <w:name w:val="Char Char Char"/>
    <w:basedOn w:val="Normal"/>
    <w:rsid w:val="00255AF5"/>
    <w:pPr>
      <w:tabs>
        <w:tab w:val="left" w:pos="709"/>
      </w:tabs>
      <w:spacing w:after="0" w:line="240" w:lineRule="auto"/>
    </w:pPr>
    <w:rPr>
      <w:rFonts w:ascii="Tahoma" w:eastAsia="Times New Roman" w:hAnsi="Tahoma" w:cs="Times New Roman"/>
      <w:sz w:val="24"/>
      <w:szCs w:val="24"/>
      <w:lang w:val="pl-PL" w:eastAsia="pl-PL"/>
    </w:rPr>
  </w:style>
  <w:style w:type="paragraph" w:styleId="BodyText">
    <w:name w:val="Body Text"/>
    <w:basedOn w:val="Normal"/>
    <w:link w:val="BodyTextChar"/>
    <w:rsid w:val="00255AF5"/>
    <w:pPr>
      <w:spacing w:after="120" w:line="240" w:lineRule="auto"/>
    </w:pPr>
    <w:rPr>
      <w:rFonts w:ascii="Times New Roman" w:eastAsia="Times New Roman" w:hAnsi="Times New Roman" w:cs="Times New Roman"/>
      <w:sz w:val="24"/>
      <w:szCs w:val="24"/>
      <w:lang w:val="bg-BG" w:eastAsia="bg-BG"/>
    </w:rPr>
  </w:style>
  <w:style w:type="character" w:customStyle="1" w:styleId="BodyTextChar">
    <w:name w:val="Body Text Char"/>
    <w:basedOn w:val="DefaultParagraphFont"/>
    <w:link w:val="BodyText"/>
    <w:rsid w:val="00255AF5"/>
    <w:rPr>
      <w:rFonts w:ascii="Times New Roman" w:eastAsia="Times New Roman" w:hAnsi="Times New Roman" w:cs="Times New Roman"/>
      <w:sz w:val="24"/>
      <w:szCs w:val="24"/>
      <w:lang w:val="bg-BG" w:eastAsia="bg-BG"/>
    </w:rPr>
  </w:style>
  <w:style w:type="paragraph" w:customStyle="1" w:styleId="Style9">
    <w:name w:val="Style9"/>
    <w:basedOn w:val="Normal"/>
    <w:rsid w:val="00255AF5"/>
    <w:pPr>
      <w:widowControl w:val="0"/>
      <w:autoSpaceDE w:val="0"/>
      <w:autoSpaceDN w:val="0"/>
      <w:adjustRightInd w:val="0"/>
      <w:spacing w:after="0" w:line="406" w:lineRule="exact"/>
    </w:pPr>
    <w:rPr>
      <w:rFonts w:ascii="Times New Roman" w:eastAsia="Times New Roman" w:hAnsi="Times New Roman" w:cs="Times New Roman"/>
      <w:sz w:val="24"/>
      <w:szCs w:val="24"/>
      <w:lang w:val="bg-BG" w:eastAsia="bg-BG"/>
    </w:rPr>
  </w:style>
  <w:style w:type="paragraph" w:styleId="NormalWeb">
    <w:name w:val="Normal (Web)"/>
    <w:basedOn w:val="Normal"/>
    <w:uiPriority w:val="99"/>
    <w:unhideWhenUsed/>
    <w:rsid w:val="00255AF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CommentTextChar">
    <w:name w:val="Comment Text Char"/>
    <w:basedOn w:val="DefaultParagraphFont"/>
    <w:link w:val="CommentText"/>
    <w:uiPriority w:val="99"/>
    <w:semiHidden/>
    <w:rsid w:val="00255AF5"/>
    <w:rPr>
      <w:rFonts w:ascii="Verdana" w:eastAsia="Calibri" w:hAnsi="Verdana" w:cs="Times New Roman"/>
      <w:sz w:val="20"/>
      <w:szCs w:val="20"/>
      <w:lang w:val="bg-BG"/>
    </w:rPr>
  </w:style>
  <w:style w:type="paragraph" w:styleId="CommentText">
    <w:name w:val="annotation text"/>
    <w:basedOn w:val="Normal"/>
    <w:link w:val="CommentTextChar"/>
    <w:uiPriority w:val="99"/>
    <w:semiHidden/>
    <w:unhideWhenUsed/>
    <w:rsid w:val="00255AF5"/>
    <w:pPr>
      <w:spacing w:line="240" w:lineRule="auto"/>
    </w:pPr>
    <w:rPr>
      <w:rFonts w:ascii="Verdana" w:eastAsia="Calibri" w:hAnsi="Verdana" w:cs="Times New Roman"/>
      <w:sz w:val="20"/>
      <w:szCs w:val="20"/>
      <w:lang w:val="bg-BG"/>
    </w:rPr>
  </w:style>
  <w:style w:type="character" w:customStyle="1" w:styleId="CommentTextChar1">
    <w:name w:val="Comment Text Char1"/>
    <w:basedOn w:val="DefaultParagraphFont"/>
    <w:uiPriority w:val="99"/>
    <w:semiHidden/>
    <w:rsid w:val="00255AF5"/>
    <w:rPr>
      <w:sz w:val="20"/>
      <w:szCs w:val="20"/>
    </w:rPr>
  </w:style>
  <w:style w:type="character" w:customStyle="1" w:styleId="BalloonTextChar">
    <w:name w:val="Balloon Text Char"/>
    <w:basedOn w:val="DefaultParagraphFont"/>
    <w:link w:val="BalloonText"/>
    <w:uiPriority w:val="99"/>
    <w:semiHidden/>
    <w:rsid w:val="00255AF5"/>
    <w:rPr>
      <w:rFonts w:ascii="Tahoma" w:eastAsia="Calibri" w:hAnsi="Tahoma" w:cs="Tahoma"/>
      <w:sz w:val="16"/>
      <w:szCs w:val="16"/>
      <w:lang w:val="bg-BG"/>
    </w:rPr>
  </w:style>
  <w:style w:type="paragraph" w:styleId="BalloonText">
    <w:name w:val="Balloon Text"/>
    <w:basedOn w:val="Normal"/>
    <w:link w:val="BalloonTextChar"/>
    <w:uiPriority w:val="99"/>
    <w:semiHidden/>
    <w:unhideWhenUsed/>
    <w:rsid w:val="00255AF5"/>
    <w:pPr>
      <w:spacing w:after="0" w:line="240" w:lineRule="auto"/>
    </w:pPr>
    <w:rPr>
      <w:rFonts w:ascii="Tahoma" w:eastAsia="Calibri" w:hAnsi="Tahoma" w:cs="Tahoma"/>
      <w:sz w:val="16"/>
      <w:szCs w:val="16"/>
      <w:lang w:val="bg-BG"/>
    </w:rPr>
  </w:style>
  <w:style w:type="character" w:customStyle="1" w:styleId="BalloonTextChar1">
    <w:name w:val="Balloon Text Char1"/>
    <w:basedOn w:val="DefaultParagraphFont"/>
    <w:uiPriority w:val="99"/>
    <w:semiHidden/>
    <w:rsid w:val="00255AF5"/>
    <w:rPr>
      <w:rFonts w:ascii="Segoe UI" w:hAnsi="Segoe UI" w:cs="Segoe UI"/>
      <w:sz w:val="18"/>
      <w:szCs w:val="18"/>
    </w:rPr>
  </w:style>
  <w:style w:type="table" w:styleId="TableGrid">
    <w:name w:val="Table Grid"/>
    <w:basedOn w:val="TableNormal"/>
    <w:uiPriority w:val="59"/>
    <w:rsid w:val="00255AF5"/>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dnoteTextChar">
    <w:name w:val="Endnote Text Char"/>
    <w:aliases w:val=" Char Char"/>
    <w:basedOn w:val="DefaultParagraphFont"/>
    <w:link w:val="EndnoteText"/>
    <w:uiPriority w:val="99"/>
    <w:semiHidden/>
    <w:rsid w:val="00255AF5"/>
    <w:rPr>
      <w:rFonts w:ascii="Calibri" w:eastAsia="Calibri" w:hAnsi="Calibri" w:cs="Times New Roman"/>
      <w:sz w:val="20"/>
      <w:szCs w:val="20"/>
      <w:lang w:val="bg-BG"/>
    </w:rPr>
  </w:style>
  <w:style w:type="paragraph" w:styleId="EndnoteText">
    <w:name w:val="endnote text"/>
    <w:aliases w:val=" Char"/>
    <w:basedOn w:val="Normal"/>
    <w:link w:val="EndnoteTextChar"/>
    <w:uiPriority w:val="99"/>
    <w:semiHidden/>
    <w:unhideWhenUsed/>
    <w:rsid w:val="00255AF5"/>
    <w:pPr>
      <w:spacing w:after="0" w:line="240" w:lineRule="auto"/>
    </w:pPr>
    <w:rPr>
      <w:rFonts w:ascii="Calibri" w:eastAsia="Calibri" w:hAnsi="Calibri" w:cs="Times New Roman"/>
      <w:sz w:val="20"/>
      <w:szCs w:val="20"/>
      <w:lang w:val="bg-BG"/>
    </w:rPr>
  </w:style>
  <w:style w:type="character" w:customStyle="1" w:styleId="EndnoteTextChar1">
    <w:name w:val="Endnote Text Char1"/>
    <w:basedOn w:val="DefaultParagraphFont"/>
    <w:uiPriority w:val="99"/>
    <w:semiHidden/>
    <w:rsid w:val="00255AF5"/>
    <w:rPr>
      <w:sz w:val="20"/>
      <w:szCs w:val="20"/>
    </w:rPr>
  </w:style>
  <w:style w:type="character" w:customStyle="1" w:styleId="CommentSubjectChar">
    <w:name w:val="Comment Subject Char"/>
    <w:basedOn w:val="CommentTextChar"/>
    <w:link w:val="CommentSubject"/>
    <w:uiPriority w:val="99"/>
    <w:semiHidden/>
    <w:rsid w:val="00255AF5"/>
    <w:rPr>
      <w:rFonts w:ascii="Calibri" w:eastAsia="Calibri" w:hAnsi="Calibri" w:cs="Times New Roman"/>
      <w:b/>
      <w:bCs/>
      <w:sz w:val="20"/>
      <w:szCs w:val="20"/>
      <w:lang w:val="bg-BG"/>
    </w:rPr>
  </w:style>
  <w:style w:type="paragraph" w:styleId="CommentSubject">
    <w:name w:val="annotation subject"/>
    <w:basedOn w:val="CommentText"/>
    <w:next w:val="CommentText"/>
    <w:link w:val="CommentSubjectChar"/>
    <w:uiPriority w:val="99"/>
    <w:semiHidden/>
    <w:unhideWhenUsed/>
    <w:rsid w:val="00255AF5"/>
    <w:pPr>
      <w:spacing w:after="200"/>
    </w:pPr>
    <w:rPr>
      <w:rFonts w:ascii="Calibri" w:hAnsi="Calibri"/>
      <w:b/>
      <w:bCs/>
    </w:rPr>
  </w:style>
  <w:style w:type="character" w:customStyle="1" w:styleId="CommentSubjectChar1">
    <w:name w:val="Comment Subject Char1"/>
    <w:basedOn w:val="CommentTextChar1"/>
    <w:uiPriority w:val="99"/>
    <w:semiHidden/>
    <w:rsid w:val="00255AF5"/>
    <w:rPr>
      <w:b/>
      <w:bCs/>
      <w:sz w:val="20"/>
      <w:szCs w:val="20"/>
    </w:rPr>
  </w:style>
  <w:style w:type="character" w:styleId="CommentReference">
    <w:name w:val="annotation reference"/>
    <w:basedOn w:val="DefaultParagraphFont"/>
    <w:uiPriority w:val="99"/>
    <w:semiHidden/>
    <w:unhideWhenUsed/>
    <w:rsid w:val="00255AF5"/>
    <w:rPr>
      <w:sz w:val="16"/>
      <w:szCs w:val="16"/>
    </w:rPr>
  </w:style>
  <w:style w:type="character" w:styleId="EndnoteReference">
    <w:name w:val="endnote reference"/>
    <w:basedOn w:val="DefaultParagraphFont"/>
    <w:uiPriority w:val="99"/>
    <w:semiHidden/>
    <w:unhideWhenUsed/>
    <w:rsid w:val="001363E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55AF5"/>
  </w:style>
  <w:style w:type="character" w:customStyle="1" w:styleId="FootnoteTextChar">
    <w:name w:val="Footnote Text Char"/>
    <w:link w:val="FootnoteText"/>
    <w:uiPriority w:val="99"/>
    <w:locked/>
    <w:rsid w:val="00255AF5"/>
    <w:rPr>
      <w:rFonts w:ascii="Arial" w:hAnsi="Arial" w:cs="Arial"/>
      <w:b/>
      <w:lang w:eastAsia="it-IT"/>
    </w:rPr>
  </w:style>
  <w:style w:type="paragraph" w:styleId="FootnoteText">
    <w:name w:val="footnote text"/>
    <w:basedOn w:val="Normal"/>
    <w:link w:val="FootnoteTextChar"/>
    <w:uiPriority w:val="99"/>
    <w:unhideWhenUsed/>
    <w:rsid w:val="00255AF5"/>
    <w:pPr>
      <w:spacing w:after="0" w:line="240" w:lineRule="auto"/>
    </w:pPr>
    <w:rPr>
      <w:rFonts w:ascii="Arial" w:hAnsi="Arial" w:cs="Arial"/>
      <w:b/>
      <w:lang w:eastAsia="it-IT"/>
    </w:rPr>
  </w:style>
  <w:style w:type="character" w:customStyle="1" w:styleId="FootnoteTextChar1">
    <w:name w:val="Footnote Text Char1"/>
    <w:basedOn w:val="DefaultParagraphFont"/>
    <w:uiPriority w:val="99"/>
    <w:semiHidden/>
    <w:rsid w:val="00255AF5"/>
    <w:rPr>
      <w:sz w:val="20"/>
      <w:szCs w:val="20"/>
    </w:rPr>
  </w:style>
  <w:style w:type="character" w:styleId="FootnoteReference">
    <w:name w:val="footnote reference"/>
    <w:aliases w:val="Footnote"/>
    <w:uiPriority w:val="99"/>
    <w:rsid w:val="00255AF5"/>
    <w:rPr>
      <w:vertAlign w:val="superscript"/>
    </w:rPr>
  </w:style>
  <w:style w:type="character" w:customStyle="1" w:styleId="1">
    <w:name w:val="Текст под линия Знак1"/>
    <w:uiPriority w:val="99"/>
    <w:semiHidden/>
    <w:rsid w:val="00255AF5"/>
    <w:rPr>
      <w:sz w:val="20"/>
      <w:szCs w:val="20"/>
    </w:rPr>
  </w:style>
  <w:style w:type="character" w:customStyle="1" w:styleId="FontStyle54">
    <w:name w:val="Font Style54"/>
    <w:rsid w:val="00255AF5"/>
    <w:rPr>
      <w:rFonts w:ascii="Times New Roman" w:hAnsi="Times New Roman" w:cs="Times New Roman"/>
      <w:color w:val="000000"/>
      <w:sz w:val="20"/>
      <w:szCs w:val="20"/>
    </w:rPr>
  </w:style>
  <w:style w:type="paragraph" w:customStyle="1" w:styleId="Style8">
    <w:name w:val="Style8"/>
    <w:basedOn w:val="Normal"/>
    <w:rsid w:val="00255AF5"/>
    <w:pPr>
      <w:widowControl w:val="0"/>
      <w:autoSpaceDE w:val="0"/>
      <w:autoSpaceDN w:val="0"/>
      <w:adjustRightInd w:val="0"/>
      <w:spacing w:after="0" w:line="240" w:lineRule="auto"/>
    </w:pPr>
    <w:rPr>
      <w:rFonts w:ascii="Times New Roman" w:eastAsia="Times New Roman" w:hAnsi="Times New Roman" w:cs="Times New Roman"/>
      <w:sz w:val="24"/>
      <w:szCs w:val="24"/>
      <w:lang w:val="bg-BG" w:eastAsia="bg-BG"/>
    </w:rPr>
  </w:style>
  <w:style w:type="character" w:customStyle="1" w:styleId="FontStyle14">
    <w:name w:val="Font Style14"/>
    <w:rsid w:val="00255AF5"/>
    <w:rPr>
      <w:rFonts w:ascii="Times New Roman" w:hAnsi="Times New Roman" w:cs="Times New Roman"/>
      <w:b/>
      <w:bCs/>
      <w:sz w:val="26"/>
      <w:szCs w:val="26"/>
    </w:rPr>
  </w:style>
  <w:style w:type="character" w:styleId="Hyperlink">
    <w:name w:val="Hyperlink"/>
    <w:uiPriority w:val="99"/>
    <w:unhideWhenUsed/>
    <w:rsid w:val="00255AF5"/>
    <w:rPr>
      <w:color w:val="0000FF"/>
      <w:u w:val="single"/>
    </w:rPr>
  </w:style>
  <w:style w:type="paragraph" w:styleId="Header">
    <w:name w:val="header"/>
    <w:basedOn w:val="Normal"/>
    <w:link w:val="HeaderChar"/>
    <w:uiPriority w:val="99"/>
    <w:unhideWhenUsed/>
    <w:rsid w:val="00255AF5"/>
    <w:pPr>
      <w:tabs>
        <w:tab w:val="center" w:pos="4536"/>
        <w:tab w:val="right" w:pos="9072"/>
      </w:tabs>
      <w:spacing w:after="0" w:line="240" w:lineRule="auto"/>
    </w:pPr>
    <w:rPr>
      <w:rFonts w:ascii="Calibri" w:eastAsia="Calibri" w:hAnsi="Calibri" w:cs="Times New Roman"/>
      <w:lang w:val="bg-BG"/>
    </w:rPr>
  </w:style>
  <w:style w:type="character" w:customStyle="1" w:styleId="HeaderChar">
    <w:name w:val="Header Char"/>
    <w:basedOn w:val="DefaultParagraphFont"/>
    <w:link w:val="Header"/>
    <w:uiPriority w:val="99"/>
    <w:rsid w:val="00255AF5"/>
    <w:rPr>
      <w:rFonts w:ascii="Calibri" w:eastAsia="Calibri" w:hAnsi="Calibri" w:cs="Times New Roman"/>
      <w:lang w:val="bg-BG"/>
    </w:rPr>
  </w:style>
  <w:style w:type="paragraph" w:styleId="Footer">
    <w:name w:val="footer"/>
    <w:basedOn w:val="Normal"/>
    <w:link w:val="FooterChar"/>
    <w:uiPriority w:val="99"/>
    <w:unhideWhenUsed/>
    <w:rsid w:val="00255AF5"/>
    <w:pPr>
      <w:tabs>
        <w:tab w:val="center" w:pos="4536"/>
        <w:tab w:val="right" w:pos="9072"/>
      </w:tabs>
      <w:spacing w:after="0" w:line="240" w:lineRule="auto"/>
    </w:pPr>
    <w:rPr>
      <w:rFonts w:ascii="Calibri" w:eastAsia="Calibri" w:hAnsi="Calibri" w:cs="Times New Roman"/>
      <w:lang w:val="bg-BG"/>
    </w:rPr>
  </w:style>
  <w:style w:type="character" w:customStyle="1" w:styleId="FooterChar">
    <w:name w:val="Footer Char"/>
    <w:basedOn w:val="DefaultParagraphFont"/>
    <w:link w:val="Footer"/>
    <w:uiPriority w:val="99"/>
    <w:rsid w:val="00255AF5"/>
    <w:rPr>
      <w:rFonts w:ascii="Calibri" w:eastAsia="Calibri" w:hAnsi="Calibri" w:cs="Times New Roman"/>
      <w:lang w:val="bg-BG"/>
    </w:rPr>
  </w:style>
  <w:style w:type="paragraph" w:styleId="ListParagraph">
    <w:name w:val="List Paragraph"/>
    <w:basedOn w:val="Normal"/>
    <w:uiPriority w:val="34"/>
    <w:qFormat/>
    <w:rsid w:val="00255AF5"/>
    <w:pPr>
      <w:spacing w:after="200" w:line="276" w:lineRule="auto"/>
      <w:ind w:left="720"/>
      <w:contextualSpacing/>
    </w:pPr>
    <w:rPr>
      <w:rFonts w:ascii="Calibri" w:eastAsia="Calibri" w:hAnsi="Calibri" w:cs="Times New Roman"/>
      <w:lang w:val="bg-BG"/>
    </w:rPr>
  </w:style>
  <w:style w:type="character" w:customStyle="1" w:styleId="FontStyle25">
    <w:name w:val="Font Style25"/>
    <w:rsid w:val="00255AF5"/>
    <w:rPr>
      <w:rFonts w:ascii="Arial Narrow" w:hAnsi="Arial Narrow" w:cs="Arial Narrow" w:hint="default"/>
      <w:sz w:val="16"/>
      <w:szCs w:val="16"/>
    </w:rPr>
  </w:style>
  <w:style w:type="paragraph" w:styleId="BodyTextIndent">
    <w:name w:val="Body Text Indent"/>
    <w:basedOn w:val="Normal"/>
    <w:link w:val="BodyTextIndentChar"/>
    <w:rsid w:val="00255AF5"/>
    <w:pPr>
      <w:tabs>
        <w:tab w:val="left" w:pos="851"/>
      </w:tabs>
      <w:spacing w:after="0" w:line="240" w:lineRule="auto"/>
      <w:ind w:left="1418"/>
      <w:jc w:val="both"/>
    </w:pPr>
    <w:rPr>
      <w:rFonts w:ascii="Times New Roman" w:eastAsia="Times New Roman" w:hAnsi="Times New Roman" w:cs="Times New Roman"/>
      <w:sz w:val="24"/>
      <w:szCs w:val="20"/>
      <w:lang w:val="bg-BG" w:eastAsia="bg-BG"/>
    </w:rPr>
  </w:style>
  <w:style w:type="character" w:customStyle="1" w:styleId="BodyTextIndentChar">
    <w:name w:val="Body Text Indent Char"/>
    <w:basedOn w:val="DefaultParagraphFont"/>
    <w:link w:val="BodyTextIndent"/>
    <w:rsid w:val="00255AF5"/>
    <w:rPr>
      <w:rFonts w:ascii="Times New Roman" w:eastAsia="Times New Roman" w:hAnsi="Times New Roman" w:cs="Times New Roman"/>
      <w:sz w:val="24"/>
      <w:szCs w:val="20"/>
      <w:lang w:val="bg-BG" w:eastAsia="bg-BG"/>
    </w:rPr>
  </w:style>
  <w:style w:type="paragraph" w:customStyle="1" w:styleId="Char">
    <w:name w:val="Char"/>
    <w:basedOn w:val="Normal"/>
    <w:rsid w:val="00255AF5"/>
    <w:pPr>
      <w:spacing w:line="240" w:lineRule="exact"/>
    </w:pPr>
    <w:rPr>
      <w:rFonts w:ascii="Tahoma" w:eastAsia="Times New Roman" w:hAnsi="Tahoma" w:cs="Times New Roman"/>
      <w:sz w:val="20"/>
      <w:szCs w:val="20"/>
      <w:lang w:val="en-US"/>
    </w:rPr>
  </w:style>
  <w:style w:type="paragraph" w:customStyle="1" w:styleId="CharCharChar">
    <w:name w:val="Char Char Char"/>
    <w:basedOn w:val="Normal"/>
    <w:rsid w:val="00255AF5"/>
    <w:pPr>
      <w:tabs>
        <w:tab w:val="left" w:pos="709"/>
      </w:tabs>
      <w:spacing w:after="0" w:line="240" w:lineRule="auto"/>
    </w:pPr>
    <w:rPr>
      <w:rFonts w:ascii="Tahoma" w:eastAsia="Times New Roman" w:hAnsi="Tahoma" w:cs="Times New Roman"/>
      <w:sz w:val="24"/>
      <w:szCs w:val="24"/>
      <w:lang w:val="pl-PL" w:eastAsia="pl-PL"/>
    </w:rPr>
  </w:style>
  <w:style w:type="paragraph" w:styleId="BodyText">
    <w:name w:val="Body Text"/>
    <w:basedOn w:val="Normal"/>
    <w:link w:val="BodyTextChar"/>
    <w:rsid w:val="00255AF5"/>
    <w:pPr>
      <w:spacing w:after="120" w:line="240" w:lineRule="auto"/>
    </w:pPr>
    <w:rPr>
      <w:rFonts w:ascii="Times New Roman" w:eastAsia="Times New Roman" w:hAnsi="Times New Roman" w:cs="Times New Roman"/>
      <w:sz w:val="24"/>
      <w:szCs w:val="24"/>
      <w:lang w:val="bg-BG" w:eastAsia="bg-BG"/>
    </w:rPr>
  </w:style>
  <w:style w:type="character" w:customStyle="1" w:styleId="BodyTextChar">
    <w:name w:val="Body Text Char"/>
    <w:basedOn w:val="DefaultParagraphFont"/>
    <w:link w:val="BodyText"/>
    <w:rsid w:val="00255AF5"/>
    <w:rPr>
      <w:rFonts w:ascii="Times New Roman" w:eastAsia="Times New Roman" w:hAnsi="Times New Roman" w:cs="Times New Roman"/>
      <w:sz w:val="24"/>
      <w:szCs w:val="24"/>
      <w:lang w:val="bg-BG" w:eastAsia="bg-BG"/>
    </w:rPr>
  </w:style>
  <w:style w:type="paragraph" w:customStyle="1" w:styleId="Style9">
    <w:name w:val="Style9"/>
    <w:basedOn w:val="Normal"/>
    <w:rsid w:val="00255AF5"/>
    <w:pPr>
      <w:widowControl w:val="0"/>
      <w:autoSpaceDE w:val="0"/>
      <w:autoSpaceDN w:val="0"/>
      <w:adjustRightInd w:val="0"/>
      <w:spacing w:after="0" w:line="406" w:lineRule="exact"/>
    </w:pPr>
    <w:rPr>
      <w:rFonts w:ascii="Times New Roman" w:eastAsia="Times New Roman" w:hAnsi="Times New Roman" w:cs="Times New Roman"/>
      <w:sz w:val="24"/>
      <w:szCs w:val="24"/>
      <w:lang w:val="bg-BG" w:eastAsia="bg-BG"/>
    </w:rPr>
  </w:style>
  <w:style w:type="paragraph" w:styleId="NormalWeb">
    <w:name w:val="Normal (Web)"/>
    <w:basedOn w:val="Normal"/>
    <w:uiPriority w:val="99"/>
    <w:unhideWhenUsed/>
    <w:rsid w:val="00255AF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CommentTextChar">
    <w:name w:val="Comment Text Char"/>
    <w:basedOn w:val="DefaultParagraphFont"/>
    <w:link w:val="CommentText"/>
    <w:uiPriority w:val="99"/>
    <w:semiHidden/>
    <w:rsid w:val="00255AF5"/>
    <w:rPr>
      <w:rFonts w:ascii="Verdana" w:eastAsia="Calibri" w:hAnsi="Verdana" w:cs="Times New Roman"/>
      <w:sz w:val="20"/>
      <w:szCs w:val="20"/>
      <w:lang w:val="bg-BG"/>
    </w:rPr>
  </w:style>
  <w:style w:type="paragraph" w:styleId="CommentText">
    <w:name w:val="annotation text"/>
    <w:basedOn w:val="Normal"/>
    <w:link w:val="CommentTextChar"/>
    <w:uiPriority w:val="99"/>
    <w:semiHidden/>
    <w:unhideWhenUsed/>
    <w:rsid w:val="00255AF5"/>
    <w:pPr>
      <w:spacing w:line="240" w:lineRule="auto"/>
    </w:pPr>
    <w:rPr>
      <w:rFonts w:ascii="Verdana" w:eastAsia="Calibri" w:hAnsi="Verdana" w:cs="Times New Roman"/>
      <w:sz w:val="20"/>
      <w:szCs w:val="20"/>
      <w:lang w:val="bg-BG"/>
    </w:rPr>
  </w:style>
  <w:style w:type="character" w:customStyle="1" w:styleId="CommentTextChar1">
    <w:name w:val="Comment Text Char1"/>
    <w:basedOn w:val="DefaultParagraphFont"/>
    <w:uiPriority w:val="99"/>
    <w:semiHidden/>
    <w:rsid w:val="00255AF5"/>
    <w:rPr>
      <w:sz w:val="20"/>
      <w:szCs w:val="20"/>
    </w:rPr>
  </w:style>
  <w:style w:type="character" w:customStyle="1" w:styleId="BalloonTextChar">
    <w:name w:val="Balloon Text Char"/>
    <w:basedOn w:val="DefaultParagraphFont"/>
    <w:link w:val="BalloonText"/>
    <w:uiPriority w:val="99"/>
    <w:semiHidden/>
    <w:rsid w:val="00255AF5"/>
    <w:rPr>
      <w:rFonts w:ascii="Tahoma" w:eastAsia="Calibri" w:hAnsi="Tahoma" w:cs="Tahoma"/>
      <w:sz w:val="16"/>
      <w:szCs w:val="16"/>
      <w:lang w:val="bg-BG"/>
    </w:rPr>
  </w:style>
  <w:style w:type="paragraph" w:styleId="BalloonText">
    <w:name w:val="Balloon Text"/>
    <w:basedOn w:val="Normal"/>
    <w:link w:val="BalloonTextChar"/>
    <w:uiPriority w:val="99"/>
    <w:semiHidden/>
    <w:unhideWhenUsed/>
    <w:rsid w:val="00255AF5"/>
    <w:pPr>
      <w:spacing w:after="0" w:line="240" w:lineRule="auto"/>
    </w:pPr>
    <w:rPr>
      <w:rFonts w:ascii="Tahoma" w:eastAsia="Calibri" w:hAnsi="Tahoma" w:cs="Tahoma"/>
      <w:sz w:val="16"/>
      <w:szCs w:val="16"/>
      <w:lang w:val="bg-BG"/>
    </w:rPr>
  </w:style>
  <w:style w:type="character" w:customStyle="1" w:styleId="BalloonTextChar1">
    <w:name w:val="Balloon Text Char1"/>
    <w:basedOn w:val="DefaultParagraphFont"/>
    <w:uiPriority w:val="99"/>
    <w:semiHidden/>
    <w:rsid w:val="00255AF5"/>
    <w:rPr>
      <w:rFonts w:ascii="Segoe UI" w:hAnsi="Segoe UI" w:cs="Segoe UI"/>
      <w:sz w:val="18"/>
      <w:szCs w:val="18"/>
    </w:rPr>
  </w:style>
  <w:style w:type="table" w:styleId="TableGrid">
    <w:name w:val="Table Grid"/>
    <w:basedOn w:val="TableNormal"/>
    <w:uiPriority w:val="59"/>
    <w:rsid w:val="00255AF5"/>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TextChar">
    <w:name w:val="Endnote Text Char"/>
    <w:aliases w:val=" Char Char"/>
    <w:basedOn w:val="DefaultParagraphFont"/>
    <w:link w:val="EndnoteText"/>
    <w:uiPriority w:val="99"/>
    <w:semiHidden/>
    <w:rsid w:val="00255AF5"/>
    <w:rPr>
      <w:rFonts w:ascii="Calibri" w:eastAsia="Calibri" w:hAnsi="Calibri" w:cs="Times New Roman"/>
      <w:sz w:val="20"/>
      <w:szCs w:val="20"/>
      <w:lang w:val="bg-BG"/>
    </w:rPr>
  </w:style>
  <w:style w:type="paragraph" w:styleId="EndnoteText">
    <w:name w:val="endnote text"/>
    <w:aliases w:val=" Char"/>
    <w:basedOn w:val="Normal"/>
    <w:link w:val="EndnoteTextChar"/>
    <w:uiPriority w:val="99"/>
    <w:semiHidden/>
    <w:unhideWhenUsed/>
    <w:rsid w:val="00255AF5"/>
    <w:pPr>
      <w:spacing w:after="0" w:line="240" w:lineRule="auto"/>
    </w:pPr>
    <w:rPr>
      <w:rFonts w:ascii="Calibri" w:eastAsia="Calibri" w:hAnsi="Calibri" w:cs="Times New Roman"/>
      <w:sz w:val="20"/>
      <w:szCs w:val="20"/>
      <w:lang w:val="bg-BG"/>
    </w:rPr>
  </w:style>
  <w:style w:type="character" w:customStyle="1" w:styleId="EndnoteTextChar1">
    <w:name w:val="Endnote Text Char1"/>
    <w:basedOn w:val="DefaultParagraphFont"/>
    <w:uiPriority w:val="99"/>
    <w:semiHidden/>
    <w:rsid w:val="00255AF5"/>
    <w:rPr>
      <w:sz w:val="20"/>
      <w:szCs w:val="20"/>
    </w:rPr>
  </w:style>
  <w:style w:type="character" w:customStyle="1" w:styleId="CommentSubjectChar">
    <w:name w:val="Comment Subject Char"/>
    <w:basedOn w:val="CommentTextChar"/>
    <w:link w:val="CommentSubject"/>
    <w:uiPriority w:val="99"/>
    <w:semiHidden/>
    <w:rsid w:val="00255AF5"/>
    <w:rPr>
      <w:rFonts w:ascii="Calibri" w:eastAsia="Calibri" w:hAnsi="Calibri" w:cs="Times New Roman"/>
      <w:b/>
      <w:bCs/>
      <w:sz w:val="20"/>
      <w:szCs w:val="20"/>
      <w:lang w:val="bg-BG"/>
    </w:rPr>
  </w:style>
  <w:style w:type="paragraph" w:styleId="CommentSubject">
    <w:name w:val="annotation subject"/>
    <w:basedOn w:val="CommentText"/>
    <w:next w:val="CommentText"/>
    <w:link w:val="CommentSubjectChar"/>
    <w:uiPriority w:val="99"/>
    <w:semiHidden/>
    <w:unhideWhenUsed/>
    <w:rsid w:val="00255AF5"/>
    <w:pPr>
      <w:spacing w:after="200"/>
    </w:pPr>
    <w:rPr>
      <w:rFonts w:ascii="Calibri" w:hAnsi="Calibri"/>
      <w:b/>
      <w:bCs/>
    </w:rPr>
  </w:style>
  <w:style w:type="character" w:customStyle="1" w:styleId="CommentSubjectChar1">
    <w:name w:val="Comment Subject Char1"/>
    <w:basedOn w:val="CommentTextChar1"/>
    <w:uiPriority w:val="99"/>
    <w:semiHidden/>
    <w:rsid w:val="00255AF5"/>
    <w:rPr>
      <w:b/>
      <w:bCs/>
      <w:sz w:val="20"/>
      <w:szCs w:val="20"/>
    </w:rPr>
  </w:style>
  <w:style w:type="character" w:styleId="CommentReference">
    <w:name w:val="annotation reference"/>
    <w:basedOn w:val="DefaultParagraphFont"/>
    <w:uiPriority w:val="99"/>
    <w:semiHidden/>
    <w:unhideWhenUsed/>
    <w:rsid w:val="00255AF5"/>
    <w:rPr>
      <w:sz w:val="16"/>
      <w:szCs w:val="16"/>
    </w:rPr>
  </w:style>
  <w:style w:type="character" w:styleId="EndnoteReference">
    <w:name w:val="endnote reference"/>
    <w:basedOn w:val="DefaultParagraphFont"/>
    <w:uiPriority w:val="99"/>
    <w:semiHidden/>
    <w:unhideWhenUsed/>
    <w:rsid w:val="001363EC"/>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7B7B7-3E04-459E-9ACA-5B10796AD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42</Pages>
  <Words>8862</Words>
  <Characters>50519</Characters>
  <Application>Microsoft Office Word</Application>
  <DocSecurity>0</DocSecurity>
  <Lines>420</Lines>
  <Paragraphs>118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IP-BAS</Company>
  <LinksUpToDate>false</LinksUpToDate>
  <CharactersWithSpaces>59263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Acc</cp:lastModifiedBy>
  <cp:revision>5</cp:revision>
  <cp:lastPrinted>2019-10-25T09:53:00Z</cp:lastPrinted>
  <dcterms:created xsi:type="dcterms:W3CDTF">2020-04-23T15:40:00Z</dcterms:created>
  <dcterms:modified xsi:type="dcterms:W3CDTF">2020-06-02T14:43:00Z</dcterms:modified>
</cp:coreProperties>
</file>